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62" w:rsidRDefault="00750D62" w:rsidP="00750D62">
      <w:pPr>
        <w:pStyle w:val="Heading1"/>
        <w:ind w:left="0" w:right="1545"/>
        <w:rPr>
          <w:rFonts w:ascii="Segoe UI" w:hAnsi="Segoe UI" w:cs="Segoe UI"/>
          <w:color w:val="92D050"/>
          <w:sz w:val="22"/>
          <w:szCs w:val="22"/>
        </w:rPr>
      </w:pPr>
      <w:bookmarkStart w:id="0" w:name="_GoBack"/>
      <w:bookmarkEnd w:id="0"/>
      <w:r>
        <w:rPr>
          <w:rFonts w:ascii="Segoe UI" w:hAnsi="Segoe UI" w:cs="Segoe UI"/>
          <w:color w:val="92D050"/>
          <w:sz w:val="22"/>
          <w:szCs w:val="22"/>
        </w:rPr>
        <w:t xml:space="preserve">Sussex Emmaus </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Financial Summary Report</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 xml:space="preserve">Year ended 31 March 2016                                                                                                                                    </w:t>
      </w:r>
    </w:p>
    <w:p w:rsidR="00750D62" w:rsidRDefault="00750D62" w:rsidP="00D13A54">
      <w:pPr>
        <w:pStyle w:val="Heading1"/>
        <w:ind w:left="0" w:right="1545"/>
        <w:rPr>
          <w:rFonts w:ascii="Segoe UI" w:hAnsi="Segoe UI" w:cs="Segoe UI"/>
          <w:color w:val="92D050"/>
          <w:sz w:val="22"/>
          <w:szCs w:val="22"/>
        </w:rPr>
      </w:pPr>
    </w:p>
    <w:p w:rsidR="00D13A54" w:rsidRPr="00565C8C" w:rsidRDefault="00D13A54" w:rsidP="00D13A54">
      <w:pPr>
        <w:pStyle w:val="Heading1"/>
        <w:ind w:left="0" w:right="1545"/>
        <w:rPr>
          <w:rFonts w:ascii="Segoe UI" w:hAnsi="Segoe UI" w:cs="Segoe UI"/>
          <w:b w:val="0"/>
          <w:bCs w:val="0"/>
          <w:color w:val="92D050"/>
          <w:sz w:val="22"/>
          <w:szCs w:val="22"/>
        </w:rPr>
      </w:pPr>
      <w:r w:rsidRPr="00565C8C">
        <w:rPr>
          <w:rFonts w:ascii="Segoe UI" w:hAnsi="Segoe UI" w:cs="Segoe UI"/>
          <w:color w:val="92D050"/>
          <w:sz w:val="22"/>
          <w:szCs w:val="22"/>
        </w:rPr>
        <w:t>Company Information</w:t>
      </w:r>
    </w:p>
    <w:p w:rsidR="00D13A54" w:rsidRDefault="00D13A54" w:rsidP="00D13A54">
      <w:pPr>
        <w:rPr>
          <w:rFonts w:ascii="Segoe UI" w:eastAsia="Tahoma" w:hAnsi="Segoe UI" w:cs="Segoe UI"/>
          <w:b/>
          <w:bCs/>
          <w:sz w:val="17"/>
          <w:szCs w:val="17"/>
        </w:rPr>
      </w:pPr>
    </w:p>
    <w:p w:rsidR="00D13A54" w:rsidRPr="008830A3" w:rsidRDefault="00D13A54" w:rsidP="00D13A54">
      <w:pPr>
        <w:rPr>
          <w:rFonts w:ascii="Segoe UI" w:eastAsia="Tahoma" w:hAnsi="Segoe UI" w:cs="Segoe UI"/>
          <w:b/>
          <w:bCs/>
          <w:sz w:val="17"/>
          <w:szCs w:val="17"/>
        </w:rPr>
      </w:pPr>
      <w:r>
        <w:rPr>
          <w:rFonts w:ascii="Segoe UI" w:eastAsia="Tahoma" w:hAnsi="Segoe UI" w:cs="Segoe UI"/>
          <w:b/>
          <w:bCs/>
          <w:sz w:val="17"/>
          <w:szCs w:val="17"/>
        </w:rPr>
        <w:t>SUSSEX EMMAUS</w:t>
      </w:r>
    </w:p>
    <w:p w:rsidR="00D13A54" w:rsidRPr="001C2080" w:rsidRDefault="00D13A54" w:rsidP="001C2080">
      <w:pPr>
        <w:rPr>
          <w:sz w:val="20"/>
          <w:szCs w:val="20"/>
        </w:rPr>
      </w:pPr>
      <w:r w:rsidRPr="001C2080">
        <w:rPr>
          <w:sz w:val="20"/>
          <w:szCs w:val="20"/>
        </w:rPr>
        <w:t xml:space="preserve">A company limited by guarantee </w:t>
      </w:r>
    </w:p>
    <w:p w:rsidR="00D13A54" w:rsidRPr="00BC7D75" w:rsidRDefault="00D13A54" w:rsidP="00D13A54">
      <w:pPr>
        <w:spacing w:before="17"/>
        <w:rPr>
          <w:rFonts w:ascii="Segoe UI" w:eastAsia="Tahoma" w:hAnsi="Segoe UI" w:cs="Segoe UI"/>
          <w:sz w:val="17"/>
          <w:szCs w:val="17"/>
        </w:rPr>
      </w:pPr>
    </w:p>
    <w:p w:rsidR="00D13A54" w:rsidRDefault="00D13A54" w:rsidP="00D13A54">
      <w:pPr>
        <w:rPr>
          <w:rFonts w:ascii="Segoe UI" w:eastAsia="Tahoma" w:hAnsi="Segoe UI" w:cs="Segoe UI"/>
          <w:b/>
          <w:bCs/>
          <w:sz w:val="17"/>
          <w:szCs w:val="17"/>
        </w:rPr>
      </w:pPr>
    </w:p>
    <w:p w:rsidR="00D13A54" w:rsidRPr="00BC7D75" w:rsidRDefault="00D13A54" w:rsidP="00D13A54">
      <w:pPr>
        <w:rPr>
          <w:rFonts w:ascii="Segoe UI" w:eastAsia="Tahoma" w:hAnsi="Segoe UI" w:cs="Segoe UI"/>
          <w:b/>
          <w:bCs/>
          <w:sz w:val="17"/>
          <w:szCs w:val="17"/>
        </w:rPr>
      </w:pPr>
      <w:r>
        <w:rPr>
          <w:rFonts w:ascii="Segoe UI" w:eastAsia="Tahoma" w:hAnsi="Segoe UI" w:cs="Segoe UI"/>
          <w:b/>
          <w:bCs/>
          <w:sz w:val="17"/>
          <w:szCs w:val="17"/>
        </w:rPr>
        <w:t>COMPANY INFORMATION AT 31 MARCH 2016</w:t>
      </w:r>
    </w:p>
    <w:p w:rsidR="00D13A54" w:rsidRDefault="00D13A54" w:rsidP="00D13A54">
      <w:pPr>
        <w:spacing w:line="302" w:lineRule="auto"/>
        <w:rPr>
          <w:rFonts w:ascii="Segoe UI" w:hAnsi="Segoe UI" w:cs="Segoe UI"/>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D13A54" w:rsidRPr="00C740AD" w:rsidTr="00750D62">
        <w:tc>
          <w:tcPr>
            <w:tcW w:w="3936" w:type="dxa"/>
          </w:tcPr>
          <w:p w:rsidR="00D13A54" w:rsidRPr="00C740AD" w:rsidRDefault="00D13A54" w:rsidP="00750D62">
            <w:pPr>
              <w:rPr>
                <w:b/>
                <w:sz w:val="20"/>
                <w:szCs w:val="20"/>
              </w:rPr>
            </w:pPr>
            <w:r w:rsidRPr="00C740AD">
              <w:rPr>
                <w:b/>
                <w:sz w:val="20"/>
                <w:szCs w:val="20"/>
              </w:rPr>
              <w:t>Trustees</w:t>
            </w:r>
          </w:p>
        </w:tc>
        <w:tc>
          <w:tcPr>
            <w:tcW w:w="5306" w:type="dxa"/>
          </w:tcPr>
          <w:p w:rsidR="00D13A54" w:rsidRPr="00C740AD" w:rsidRDefault="00D13A54" w:rsidP="00750D62">
            <w:pPr>
              <w:rPr>
                <w:sz w:val="20"/>
                <w:szCs w:val="20"/>
              </w:rPr>
            </w:pPr>
            <w:proofErr w:type="spellStart"/>
            <w:r w:rsidRPr="00C740AD">
              <w:rPr>
                <w:sz w:val="20"/>
                <w:szCs w:val="20"/>
              </w:rPr>
              <w:t>Dr</w:t>
            </w:r>
            <w:proofErr w:type="spellEnd"/>
            <w:r w:rsidRPr="00C740AD">
              <w:rPr>
                <w:sz w:val="20"/>
                <w:szCs w:val="20"/>
              </w:rPr>
              <w:t xml:space="preserve"> G Jones DL, Chair</w:t>
            </w:r>
          </w:p>
          <w:p w:rsidR="00D13A54" w:rsidRPr="00C740AD" w:rsidRDefault="00D13A54" w:rsidP="00750D62">
            <w:pPr>
              <w:rPr>
                <w:sz w:val="20"/>
                <w:szCs w:val="20"/>
              </w:rPr>
            </w:pPr>
            <w:r w:rsidRPr="00C740AD">
              <w:rPr>
                <w:sz w:val="20"/>
                <w:szCs w:val="20"/>
              </w:rPr>
              <w:t>D Abbott</w:t>
            </w:r>
          </w:p>
          <w:p w:rsidR="00D13A54" w:rsidRPr="00C740AD" w:rsidRDefault="00D13A54" w:rsidP="00750D62">
            <w:pPr>
              <w:rPr>
                <w:sz w:val="20"/>
                <w:szCs w:val="20"/>
              </w:rPr>
            </w:pPr>
            <w:r w:rsidRPr="00C740AD">
              <w:rPr>
                <w:sz w:val="20"/>
                <w:szCs w:val="20"/>
              </w:rPr>
              <w:t>S Bottrell</w:t>
            </w:r>
          </w:p>
          <w:p w:rsidR="00D13A54" w:rsidRPr="00C740AD" w:rsidRDefault="00D13A54" w:rsidP="00750D62">
            <w:pPr>
              <w:rPr>
                <w:sz w:val="20"/>
                <w:szCs w:val="20"/>
              </w:rPr>
            </w:pPr>
            <w:r w:rsidRPr="00C740AD">
              <w:rPr>
                <w:sz w:val="20"/>
                <w:szCs w:val="20"/>
              </w:rPr>
              <w:t>G Dav</w:t>
            </w:r>
            <w:r>
              <w:rPr>
                <w:sz w:val="20"/>
                <w:szCs w:val="20"/>
              </w:rPr>
              <w:t>is</w:t>
            </w:r>
          </w:p>
          <w:p w:rsidR="00D13A54" w:rsidRPr="00C740AD" w:rsidRDefault="00D13A54" w:rsidP="00750D62">
            <w:pPr>
              <w:rPr>
                <w:sz w:val="20"/>
                <w:szCs w:val="20"/>
              </w:rPr>
            </w:pPr>
            <w:r w:rsidRPr="00C740AD">
              <w:rPr>
                <w:sz w:val="20"/>
                <w:szCs w:val="20"/>
              </w:rPr>
              <w:t>J McLean</w:t>
            </w:r>
          </w:p>
          <w:p w:rsidR="00D13A54" w:rsidRPr="00C740AD" w:rsidRDefault="00D13A54" w:rsidP="00750D62">
            <w:pPr>
              <w:rPr>
                <w:sz w:val="20"/>
                <w:szCs w:val="20"/>
              </w:rPr>
            </w:pPr>
            <w:r w:rsidRPr="00C740AD">
              <w:rPr>
                <w:sz w:val="20"/>
                <w:szCs w:val="20"/>
              </w:rPr>
              <w:t>P Mernagh-Thompson</w:t>
            </w:r>
          </w:p>
          <w:p w:rsidR="00D13A54" w:rsidRPr="00C740AD" w:rsidRDefault="00D13A54" w:rsidP="00750D62">
            <w:pPr>
              <w:rPr>
                <w:sz w:val="20"/>
                <w:szCs w:val="20"/>
              </w:rPr>
            </w:pPr>
            <w:r w:rsidRPr="00C740AD">
              <w:rPr>
                <w:sz w:val="20"/>
                <w:szCs w:val="20"/>
              </w:rPr>
              <w:t>F Morris</w:t>
            </w:r>
          </w:p>
          <w:p w:rsidR="00D13A54" w:rsidRPr="00C740AD" w:rsidRDefault="00D13A54" w:rsidP="00750D62">
            <w:pPr>
              <w:rPr>
                <w:sz w:val="20"/>
                <w:szCs w:val="20"/>
              </w:rPr>
            </w:pPr>
            <w:r w:rsidRPr="00C740AD">
              <w:rPr>
                <w:sz w:val="20"/>
                <w:szCs w:val="20"/>
              </w:rPr>
              <w:t>G Price</w:t>
            </w:r>
          </w:p>
          <w:p w:rsidR="00D13A54" w:rsidRDefault="00D13A54" w:rsidP="00750D62">
            <w:pPr>
              <w:rPr>
                <w:sz w:val="20"/>
                <w:szCs w:val="20"/>
              </w:rPr>
            </w:pPr>
            <w:r w:rsidRPr="00C740AD">
              <w:rPr>
                <w:sz w:val="20"/>
                <w:szCs w:val="20"/>
              </w:rPr>
              <w:t>H Turner</w:t>
            </w:r>
          </w:p>
          <w:p w:rsidR="00D13A54" w:rsidRPr="00C740AD" w:rsidRDefault="00D13A54" w:rsidP="00750D62">
            <w:pPr>
              <w:rPr>
                <w:sz w:val="20"/>
                <w:szCs w:val="20"/>
              </w:rPr>
            </w:pPr>
            <w:r>
              <w:rPr>
                <w:sz w:val="20"/>
                <w:szCs w:val="20"/>
              </w:rPr>
              <w:t>F Harrison (appointed 28 October 2015)</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Patrons</w:t>
            </w:r>
          </w:p>
        </w:tc>
        <w:tc>
          <w:tcPr>
            <w:tcW w:w="5306" w:type="dxa"/>
          </w:tcPr>
          <w:p w:rsidR="00D13A54" w:rsidRPr="00C740AD" w:rsidRDefault="00D13A54" w:rsidP="00750D62">
            <w:pPr>
              <w:rPr>
                <w:sz w:val="20"/>
                <w:szCs w:val="20"/>
              </w:rPr>
            </w:pPr>
            <w:r w:rsidRPr="00C740AD">
              <w:rPr>
                <w:sz w:val="20"/>
                <w:szCs w:val="20"/>
              </w:rPr>
              <w:t xml:space="preserve">The Bishop of </w:t>
            </w:r>
            <w:proofErr w:type="spellStart"/>
            <w:r w:rsidRPr="00C740AD">
              <w:rPr>
                <w:sz w:val="20"/>
                <w:szCs w:val="20"/>
              </w:rPr>
              <w:t>Chichester</w:t>
            </w:r>
            <w:proofErr w:type="spellEnd"/>
          </w:p>
          <w:p w:rsidR="00D13A54" w:rsidRPr="00C740AD" w:rsidRDefault="00D13A54" w:rsidP="00750D62">
            <w:pPr>
              <w:rPr>
                <w:sz w:val="20"/>
                <w:szCs w:val="20"/>
              </w:rPr>
            </w:pPr>
            <w:r w:rsidRPr="00C740AD">
              <w:rPr>
                <w:sz w:val="20"/>
                <w:szCs w:val="20"/>
              </w:rPr>
              <w:t>The Bishop of Arundel and Brighton</w:t>
            </w:r>
          </w:p>
          <w:p w:rsidR="00D13A54" w:rsidRPr="00C740AD" w:rsidRDefault="00D13A54" w:rsidP="00750D62">
            <w:pPr>
              <w:rPr>
                <w:sz w:val="20"/>
                <w:szCs w:val="20"/>
              </w:rPr>
            </w:pPr>
            <w:r w:rsidRPr="00C740AD">
              <w:rPr>
                <w:sz w:val="20"/>
                <w:szCs w:val="20"/>
              </w:rPr>
              <w:t>The Duke of Richmond and Gordon</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 xml:space="preserve">Chief Executive </w:t>
            </w:r>
          </w:p>
        </w:tc>
        <w:tc>
          <w:tcPr>
            <w:tcW w:w="5306" w:type="dxa"/>
          </w:tcPr>
          <w:p w:rsidR="00D13A54" w:rsidRPr="00C740AD" w:rsidRDefault="00D13A54" w:rsidP="00750D62">
            <w:pPr>
              <w:rPr>
                <w:sz w:val="20"/>
                <w:szCs w:val="20"/>
              </w:rPr>
            </w:pPr>
            <w:r w:rsidRPr="00C740AD">
              <w:rPr>
                <w:sz w:val="20"/>
                <w:szCs w:val="20"/>
              </w:rPr>
              <w:t>C Squince</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Company Secretary</w:t>
            </w:r>
          </w:p>
        </w:tc>
        <w:tc>
          <w:tcPr>
            <w:tcW w:w="5306" w:type="dxa"/>
          </w:tcPr>
          <w:p w:rsidR="00D13A54" w:rsidRPr="00C740AD" w:rsidRDefault="00D13A54" w:rsidP="00750D62">
            <w:pPr>
              <w:rPr>
                <w:sz w:val="20"/>
                <w:szCs w:val="20"/>
              </w:rPr>
            </w:pPr>
            <w:r w:rsidRPr="00C740AD">
              <w:rPr>
                <w:sz w:val="20"/>
                <w:szCs w:val="20"/>
              </w:rPr>
              <w:t>R Woodman</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 xml:space="preserve">Treasurer </w:t>
            </w:r>
          </w:p>
        </w:tc>
        <w:tc>
          <w:tcPr>
            <w:tcW w:w="5306" w:type="dxa"/>
          </w:tcPr>
          <w:p w:rsidR="00D13A54" w:rsidRPr="00C740AD" w:rsidRDefault="00D13A54" w:rsidP="00750D62">
            <w:pPr>
              <w:rPr>
                <w:sz w:val="20"/>
                <w:szCs w:val="20"/>
              </w:rPr>
            </w:pPr>
            <w:r w:rsidRPr="00C740AD">
              <w:rPr>
                <w:sz w:val="20"/>
                <w:szCs w:val="20"/>
              </w:rPr>
              <w:t>H Turner</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Charity number</w:t>
            </w:r>
          </w:p>
        </w:tc>
        <w:tc>
          <w:tcPr>
            <w:tcW w:w="5306" w:type="dxa"/>
          </w:tcPr>
          <w:p w:rsidR="00D13A54" w:rsidRPr="00C740AD" w:rsidRDefault="00D13A54" w:rsidP="00750D62">
            <w:pPr>
              <w:rPr>
                <w:sz w:val="20"/>
                <w:szCs w:val="20"/>
              </w:rPr>
            </w:pPr>
            <w:r w:rsidRPr="00C740AD">
              <w:rPr>
                <w:sz w:val="20"/>
                <w:szCs w:val="20"/>
              </w:rPr>
              <w:t>1053354</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Company number</w:t>
            </w:r>
          </w:p>
        </w:tc>
        <w:tc>
          <w:tcPr>
            <w:tcW w:w="5306" w:type="dxa"/>
          </w:tcPr>
          <w:p w:rsidR="00D13A54" w:rsidRPr="00C740AD" w:rsidRDefault="00D13A54" w:rsidP="00750D62">
            <w:pPr>
              <w:rPr>
                <w:sz w:val="20"/>
                <w:szCs w:val="20"/>
              </w:rPr>
            </w:pPr>
            <w:r w:rsidRPr="00C740AD">
              <w:rPr>
                <w:sz w:val="20"/>
                <w:szCs w:val="20"/>
              </w:rPr>
              <w:t>03130876</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F84473">
            <w:pPr>
              <w:rPr>
                <w:b/>
                <w:sz w:val="20"/>
                <w:szCs w:val="20"/>
              </w:rPr>
            </w:pPr>
            <w:r w:rsidRPr="00C740AD">
              <w:rPr>
                <w:b/>
                <w:sz w:val="20"/>
                <w:szCs w:val="20"/>
              </w:rPr>
              <w:t>Register</w:t>
            </w:r>
            <w:r w:rsidR="00A324AB">
              <w:rPr>
                <w:b/>
                <w:sz w:val="20"/>
                <w:szCs w:val="20"/>
              </w:rPr>
              <w:t>ed</w:t>
            </w:r>
            <w:r w:rsidRPr="00C740AD">
              <w:rPr>
                <w:b/>
                <w:sz w:val="20"/>
                <w:szCs w:val="20"/>
              </w:rPr>
              <w:t xml:space="preserve"> office and princip</w:t>
            </w:r>
            <w:r w:rsidR="00F84473">
              <w:rPr>
                <w:b/>
                <w:sz w:val="20"/>
                <w:szCs w:val="20"/>
              </w:rPr>
              <w:t>a</w:t>
            </w:r>
            <w:r w:rsidRPr="00C740AD">
              <w:rPr>
                <w:b/>
                <w:sz w:val="20"/>
                <w:szCs w:val="20"/>
              </w:rPr>
              <w:t>l address</w:t>
            </w:r>
          </w:p>
        </w:tc>
        <w:tc>
          <w:tcPr>
            <w:tcW w:w="5306" w:type="dxa"/>
          </w:tcPr>
          <w:p w:rsidR="00D13A54" w:rsidRPr="00C740AD" w:rsidRDefault="00D13A54" w:rsidP="00750D62">
            <w:pPr>
              <w:rPr>
                <w:sz w:val="20"/>
                <w:szCs w:val="20"/>
              </w:rPr>
            </w:pPr>
            <w:r w:rsidRPr="00C740AD">
              <w:rPr>
                <w:sz w:val="20"/>
                <w:szCs w:val="20"/>
              </w:rPr>
              <w:t>Drove Road</w:t>
            </w:r>
          </w:p>
          <w:p w:rsidR="00D13A54" w:rsidRPr="00C740AD" w:rsidRDefault="00D13A54" w:rsidP="00750D62">
            <w:pPr>
              <w:rPr>
                <w:sz w:val="20"/>
                <w:szCs w:val="20"/>
              </w:rPr>
            </w:pPr>
            <w:r w:rsidRPr="00C740AD">
              <w:rPr>
                <w:sz w:val="20"/>
                <w:szCs w:val="20"/>
              </w:rPr>
              <w:t>Portslade by Sea</w:t>
            </w:r>
          </w:p>
          <w:p w:rsidR="00D13A54" w:rsidRPr="00C740AD" w:rsidRDefault="00D13A54" w:rsidP="00750D62">
            <w:pPr>
              <w:rPr>
                <w:sz w:val="20"/>
                <w:szCs w:val="20"/>
              </w:rPr>
            </w:pPr>
            <w:r w:rsidRPr="00C740AD">
              <w:rPr>
                <w:sz w:val="20"/>
                <w:szCs w:val="20"/>
              </w:rPr>
              <w:t>Brighton</w:t>
            </w:r>
          </w:p>
          <w:p w:rsidR="00D13A54" w:rsidRPr="00C740AD" w:rsidRDefault="00D13A54" w:rsidP="00750D62">
            <w:pPr>
              <w:rPr>
                <w:sz w:val="20"/>
                <w:szCs w:val="20"/>
              </w:rPr>
            </w:pPr>
            <w:r w:rsidRPr="00C740AD">
              <w:rPr>
                <w:sz w:val="20"/>
                <w:szCs w:val="20"/>
              </w:rPr>
              <w:t>East Sussex</w:t>
            </w:r>
          </w:p>
          <w:p w:rsidR="00D13A54" w:rsidRPr="00C740AD" w:rsidRDefault="00D13A54" w:rsidP="00750D62">
            <w:pPr>
              <w:rPr>
                <w:sz w:val="20"/>
                <w:szCs w:val="20"/>
              </w:rPr>
            </w:pPr>
            <w:r w:rsidRPr="00C740AD">
              <w:rPr>
                <w:sz w:val="20"/>
                <w:szCs w:val="20"/>
              </w:rPr>
              <w:t>BN41 2PA</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Auditors</w:t>
            </w:r>
          </w:p>
        </w:tc>
        <w:tc>
          <w:tcPr>
            <w:tcW w:w="5306" w:type="dxa"/>
          </w:tcPr>
          <w:p w:rsidR="00D13A54" w:rsidRPr="00C740AD" w:rsidRDefault="00D13A54" w:rsidP="00750D62">
            <w:pPr>
              <w:rPr>
                <w:sz w:val="20"/>
                <w:szCs w:val="20"/>
              </w:rPr>
            </w:pPr>
            <w:r>
              <w:rPr>
                <w:sz w:val="20"/>
                <w:szCs w:val="20"/>
              </w:rPr>
              <w:t>Kreston Reeves</w:t>
            </w:r>
            <w:r w:rsidRPr="00C740AD">
              <w:rPr>
                <w:sz w:val="20"/>
                <w:szCs w:val="20"/>
              </w:rPr>
              <w:t xml:space="preserve"> LLP </w:t>
            </w:r>
          </w:p>
          <w:p w:rsidR="00D13A54" w:rsidRPr="00C740AD" w:rsidRDefault="00D13A54" w:rsidP="00750D62">
            <w:pPr>
              <w:rPr>
                <w:sz w:val="20"/>
                <w:szCs w:val="20"/>
              </w:rPr>
            </w:pPr>
            <w:r w:rsidRPr="00C740AD">
              <w:rPr>
                <w:sz w:val="20"/>
                <w:szCs w:val="20"/>
              </w:rPr>
              <w:t>One Jubilee Street</w:t>
            </w:r>
          </w:p>
          <w:p w:rsidR="00D13A54" w:rsidRPr="00C740AD" w:rsidRDefault="00D13A54" w:rsidP="00750D62">
            <w:pPr>
              <w:rPr>
                <w:sz w:val="20"/>
                <w:szCs w:val="20"/>
              </w:rPr>
            </w:pPr>
            <w:r w:rsidRPr="00C740AD">
              <w:rPr>
                <w:sz w:val="20"/>
                <w:szCs w:val="20"/>
              </w:rPr>
              <w:t>Brighton</w:t>
            </w:r>
          </w:p>
          <w:p w:rsidR="00D13A54" w:rsidRPr="00C740AD" w:rsidRDefault="00D13A54" w:rsidP="00750D62">
            <w:pPr>
              <w:rPr>
                <w:sz w:val="20"/>
                <w:szCs w:val="20"/>
              </w:rPr>
            </w:pPr>
            <w:r w:rsidRPr="00C740AD">
              <w:rPr>
                <w:sz w:val="20"/>
                <w:szCs w:val="20"/>
              </w:rPr>
              <w:t>East Sussex</w:t>
            </w:r>
          </w:p>
          <w:p w:rsidR="00D13A54" w:rsidRPr="00C740AD" w:rsidRDefault="00D13A54" w:rsidP="00750D62">
            <w:pPr>
              <w:rPr>
                <w:sz w:val="20"/>
                <w:szCs w:val="20"/>
              </w:rPr>
            </w:pPr>
            <w:r w:rsidRPr="00C740AD">
              <w:rPr>
                <w:sz w:val="20"/>
                <w:szCs w:val="20"/>
              </w:rPr>
              <w:t>BN1 1GE</w:t>
            </w:r>
          </w:p>
          <w:p w:rsidR="00D13A54" w:rsidRPr="00C740AD" w:rsidRDefault="00D13A54" w:rsidP="00750D62">
            <w:pPr>
              <w:rPr>
                <w:sz w:val="20"/>
                <w:szCs w:val="20"/>
              </w:rPr>
            </w:pPr>
          </w:p>
        </w:tc>
      </w:tr>
      <w:tr w:rsidR="00D13A54" w:rsidRPr="00C740AD" w:rsidTr="00750D62">
        <w:tc>
          <w:tcPr>
            <w:tcW w:w="3936" w:type="dxa"/>
          </w:tcPr>
          <w:p w:rsidR="00D13A54" w:rsidRPr="00C740AD" w:rsidRDefault="00D13A54" w:rsidP="00750D62">
            <w:pPr>
              <w:rPr>
                <w:b/>
                <w:sz w:val="20"/>
                <w:szCs w:val="20"/>
              </w:rPr>
            </w:pPr>
            <w:r w:rsidRPr="00C740AD">
              <w:rPr>
                <w:b/>
                <w:sz w:val="20"/>
                <w:szCs w:val="20"/>
              </w:rPr>
              <w:t>Main day to day banking</w:t>
            </w:r>
          </w:p>
        </w:tc>
        <w:tc>
          <w:tcPr>
            <w:tcW w:w="5306" w:type="dxa"/>
          </w:tcPr>
          <w:p w:rsidR="00BA75A3" w:rsidRPr="00C740AD" w:rsidRDefault="00BA75A3" w:rsidP="00BA75A3">
            <w:pPr>
              <w:rPr>
                <w:sz w:val="20"/>
                <w:szCs w:val="20"/>
              </w:rPr>
            </w:pPr>
            <w:proofErr w:type="spellStart"/>
            <w:r w:rsidRPr="00C740AD">
              <w:rPr>
                <w:sz w:val="20"/>
                <w:szCs w:val="20"/>
              </w:rPr>
              <w:t>Cafbank</w:t>
            </w:r>
            <w:proofErr w:type="spellEnd"/>
            <w:r w:rsidRPr="00C740AD">
              <w:rPr>
                <w:sz w:val="20"/>
                <w:szCs w:val="20"/>
              </w:rPr>
              <w:t xml:space="preserve"> Ltd</w:t>
            </w:r>
          </w:p>
          <w:p w:rsidR="00BA75A3" w:rsidRPr="00C740AD" w:rsidRDefault="00BA75A3" w:rsidP="00BA75A3">
            <w:pPr>
              <w:rPr>
                <w:sz w:val="20"/>
                <w:szCs w:val="20"/>
              </w:rPr>
            </w:pPr>
            <w:r w:rsidRPr="00C740AD">
              <w:rPr>
                <w:sz w:val="20"/>
                <w:szCs w:val="20"/>
              </w:rPr>
              <w:t>Kings Hill</w:t>
            </w:r>
          </w:p>
          <w:p w:rsidR="00BA75A3" w:rsidRPr="00C740AD" w:rsidRDefault="00BA75A3" w:rsidP="00BA75A3">
            <w:pPr>
              <w:rPr>
                <w:sz w:val="20"/>
                <w:szCs w:val="20"/>
              </w:rPr>
            </w:pPr>
            <w:r w:rsidRPr="00C740AD">
              <w:rPr>
                <w:sz w:val="20"/>
                <w:szCs w:val="20"/>
              </w:rPr>
              <w:t xml:space="preserve">West </w:t>
            </w:r>
            <w:proofErr w:type="spellStart"/>
            <w:r w:rsidRPr="00C740AD">
              <w:rPr>
                <w:sz w:val="20"/>
                <w:szCs w:val="20"/>
              </w:rPr>
              <w:t>Malling</w:t>
            </w:r>
            <w:proofErr w:type="spellEnd"/>
          </w:p>
          <w:p w:rsidR="00BA75A3" w:rsidRPr="00C740AD" w:rsidRDefault="00BA75A3" w:rsidP="00BA75A3">
            <w:pPr>
              <w:rPr>
                <w:sz w:val="20"/>
                <w:szCs w:val="20"/>
              </w:rPr>
            </w:pPr>
            <w:r w:rsidRPr="00C740AD">
              <w:rPr>
                <w:sz w:val="20"/>
                <w:szCs w:val="20"/>
              </w:rPr>
              <w:t xml:space="preserve">Kent </w:t>
            </w:r>
          </w:p>
          <w:p w:rsidR="00BA75A3" w:rsidRDefault="00BA75A3" w:rsidP="00BA75A3">
            <w:pPr>
              <w:rPr>
                <w:sz w:val="20"/>
                <w:szCs w:val="20"/>
              </w:rPr>
            </w:pPr>
            <w:r w:rsidRPr="00C740AD">
              <w:rPr>
                <w:sz w:val="20"/>
                <w:szCs w:val="20"/>
              </w:rPr>
              <w:t>ME19 4TA</w:t>
            </w:r>
          </w:p>
          <w:p w:rsidR="00BA75A3" w:rsidRDefault="00BA75A3" w:rsidP="00750D62">
            <w:pPr>
              <w:rPr>
                <w:sz w:val="20"/>
                <w:szCs w:val="20"/>
              </w:rPr>
            </w:pPr>
          </w:p>
          <w:p w:rsidR="00D13A54" w:rsidRPr="00C740AD" w:rsidRDefault="00D13A54" w:rsidP="00750D62">
            <w:pPr>
              <w:rPr>
                <w:sz w:val="20"/>
                <w:szCs w:val="20"/>
              </w:rPr>
            </w:pPr>
            <w:r w:rsidRPr="00C740AD">
              <w:rPr>
                <w:sz w:val="20"/>
                <w:szCs w:val="20"/>
              </w:rPr>
              <w:t>Lloyds TSB Bank plc</w:t>
            </w:r>
          </w:p>
          <w:p w:rsidR="00D13A54" w:rsidRPr="00C740AD" w:rsidRDefault="00D13A54" w:rsidP="00750D62">
            <w:pPr>
              <w:rPr>
                <w:sz w:val="20"/>
                <w:szCs w:val="20"/>
              </w:rPr>
            </w:pPr>
            <w:r w:rsidRPr="00C740AD">
              <w:rPr>
                <w:sz w:val="20"/>
                <w:szCs w:val="20"/>
              </w:rPr>
              <w:t>PO Box 2898</w:t>
            </w:r>
          </w:p>
          <w:p w:rsidR="00D13A54" w:rsidRPr="00C740AD" w:rsidRDefault="00D13A54" w:rsidP="00750D62">
            <w:pPr>
              <w:rPr>
                <w:sz w:val="20"/>
                <w:szCs w:val="20"/>
              </w:rPr>
            </w:pPr>
            <w:r w:rsidRPr="00C740AD">
              <w:rPr>
                <w:sz w:val="20"/>
                <w:szCs w:val="20"/>
              </w:rPr>
              <w:t>Brighton</w:t>
            </w:r>
          </w:p>
          <w:p w:rsidR="00D13A54" w:rsidRPr="00C740AD" w:rsidRDefault="00D13A54" w:rsidP="00750D62">
            <w:pPr>
              <w:rPr>
                <w:sz w:val="20"/>
                <w:szCs w:val="20"/>
              </w:rPr>
            </w:pPr>
            <w:r w:rsidRPr="00C740AD">
              <w:rPr>
                <w:sz w:val="20"/>
                <w:szCs w:val="20"/>
              </w:rPr>
              <w:t>BN1 1PX</w:t>
            </w:r>
          </w:p>
          <w:p w:rsidR="00D13A54" w:rsidRPr="00C740AD" w:rsidRDefault="00D13A54" w:rsidP="00750D62">
            <w:pPr>
              <w:rPr>
                <w:sz w:val="20"/>
                <w:szCs w:val="20"/>
              </w:rPr>
            </w:pPr>
          </w:p>
        </w:tc>
      </w:tr>
    </w:tbl>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lastRenderedPageBreak/>
        <w:t xml:space="preserve">Sussex Emmaus </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Financial Summary Report</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 xml:space="preserve">Year ended 31 March 2016                                                                                                                                    </w:t>
      </w:r>
    </w:p>
    <w:p w:rsidR="00D13A54" w:rsidRDefault="00D13A54"/>
    <w:p w:rsidR="00D13A54" w:rsidRDefault="00D13A54" w:rsidP="00D13A54">
      <w:pPr>
        <w:rPr>
          <w:rFonts w:ascii="Segoe UI" w:eastAsia="Tahoma" w:hAnsi="Segoe UI" w:cs="Segoe UI"/>
          <w:b/>
          <w:color w:val="92D050"/>
        </w:rPr>
      </w:pPr>
      <w:r>
        <w:rPr>
          <w:rFonts w:ascii="Segoe UI" w:eastAsia="Tahoma" w:hAnsi="Segoe UI" w:cs="Segoe UI"/>
          <w:b/>
          <w:color w:val="92D050"/>
        </w:rPr>
        <w:t>Trustees’ Report</w:t>
      </w:r>
    </w:p>
    <w:p w:rsidR="00D13A54" w:rsidRDefault="00D13A54" w:rsidP="00D13A54">
      <w:pPr>
        <w:rPr>
          <w:rFonts w:ascii="Segoe UI" w:eastAsia="Tahoma" w:hAnsi="Segoe UI" w:cs="Segoe UI"/>
          <w:b/>
          <w:color w:val="92D050"/>
        </w:rPr>
      </w:pPr>
    </w:p>
    <w:p w:rsidR="00D13A54" w:rsidRPr="00C740AD" w:rsidRDefault="00D13A54" w:rsidP="00D13A54">
      <w:pPr>
        <w:rPr>
          <w:b/>
          <w:sz w:val="20"/>
          <w:szCs w:val="20"/>
        </w:rPr>
      </w:pPr>
      <w:r w:rsidRPr="00C740AD">
        <w:rPr>
          <w:b/>
          <w:sz w:val="20"/>
          <w:szCs w:val="20"/>
        </w:rPr>
        <w:t xml:space="preserve">Aims  </w:t>
      </w:r>
    </w:p>
    <w:p w:rsidR="00D13A54" w:rsidRDefault="00D13A54" w:rsidP="00D13A54">
      <w:pPr>
        <w:rPr>
          <w:sz w:val="20"/>
          <w:szCs w:val="20"/>
        </w:rPr>
      </w:pPr>
      <w:r w:rsidRPr="00C740AD">
        <w:rPr>
          <w:sz w:val="20"/>
          <w:szCs w:val="20"/>
        </w:rPr>
        <w:t xml:space="preserve">The primary aim of the Company is to provide formerly homeless people with accommodation and meaningful work and to assist others in greater need, in accordance with the principles of the Emmaus Movement. </w:t>
      </w:r>
    </w:p>
    <w:p w:rsidR="00D13A54" w:rsidRDefault="00D13A54" w:rsidP="00D13A54">
      <w:pPr>
        <w:rPr>
          <w:sz w:val="20"/>
          <w:szCs w:val="20"/>
        </w:rPr>
      </w:pPr>
    </w:p>
    <w:p w:rsidR="00D13A54" w:rsidRDefault="00D13A54" w:rsidP="00D13A54">
      <w:pPr>
        <w:jc w:val="both"/>
        <w:rPr>
          <w:rFonts w:cs="Arial"/>
          <w:b/>
          <w:sz w:val="20"/>
          <w:szCs w:val="20"/>
        </w:rPr>
      </w:pPr>
      <w:r>
        <w:rPr>
          <w:rFonts w:cs="Arial"/>
          <w:b/>
          <w:sz w:val="20"/>
          <w:szCs w:val="20"/>
        </w:rPr>
        <w:t>The Life of the Community</w:t>
      </w:r>
    </w:p>
    <w:p w:rsidR="00D13A54" w:rsidRDefault="00D13A54" w:rsidP="00D13A54">
      <w:pPr>
        <w:jc w:val="both"/>
        <w:rPr>
          <w:rFonts w:cs="Arial"/>
          <w:sz w:val="20"/>
          <w:szCs w:val="20"/>
        </w:rPr>
      </w:pPr>
      <w:r w:rsidRPr="003957D3">
        <w:rPr>
          <w:rFonts w:cs="Arial"/>
          <w:sz w:val="20"/>
          <w:szCs w:val="20"/>
        </w:rPr>
        <w:t xml:space="preserve">The Community had capacity for </w:t>
      </w:r>
      <w:r>
        <w:rPr>
          <w:rFonts w:cs="Arial"/>
          <w:sz w:val="20"/>
          <w:szCs w:val="20"/>
        </w:rPr>
        <w:t>47</w:t>
      </w:r>
      <w:r w:rsidRPr="003957D3">
        <w:rPr>
          <w:rFonts w:cs="Arial"/>
          <w:sz w:val="20"/>
          <w:szCs w:val="20"/>
        </w:rPr>
        <w:t xml:space="preserve"> Companions</w:t>
      </w:r>
      <w:r>
        <w:rPr>
          <w:rFonts w:cs="Arial"/>
          <w:sz w:val="20"/>
          <w:szCs w:val="20"/>
        </w:rPr>
        <w:t>. 45</w:t>
      </w:r>
      <w:r w:rsidRPr="003957D3">
        <w:rPr>
          <w:rFonts w:cs="Arial"/>
          <w:sz w:val="20"/>
          <w:szCs w:val="20"/>
        </w:rPr>
        <w:t xml:space="preserve"> Companions reside in the Main Building, </w:t>
      </w:r>
      <w:r>
        <w:rPr>
          <w:rFonts w:cs="Arial"/>
          <w:sz w:val="20"/>
          <w:szCs w:val="20"/>
        </w:rPr>
        <w:t xml:space="preserve">and </w:t>
      </w:r>
      <w:r w:rsidRPr="003957D3">
        <w:rPr>
          <w:rFonts w:cs="Arial"/>
          <w:sz w:val="20"/>
          <w:szCs w:val="20"/>
        </w:rPr>
        <w:t>2 in on</w:t>
      </w:r>
      <w:r>
        <w:rPr>
          <w:rFonts w:cs="Arial"/>
          <w:sz w:val="20"/>
          <w:szCs w:val="20"/>
        </w:rPr>
        <w:t>e of the cottages in the grounds</w:t>
      </w:r>
      <w:r w:rsidRPr="003957D3">
        <w:rPr>
          <w:rFonts w:cs="Arial"/>
          <w:sz w:val="20"/>
          <w:szCs w:val="20"/>
        </w:rPr>
        <w:t xml:space="preserve">. During the year </w:t>
      </w:r>
      <w:r>
        <w:rPr>
          <w:rFonts w:cs="Arial"/>
          <w:sz w:val="20"/>
          <w:szCs w:val="20"/>
        </w:rPr>
        <w:t>78</w:t>
      </w:r>
      <w:r w:rsidRPr="00BB1A27">
        <w:rPr>
          <w:rFonts w:cs="Arial"/>
          <w:color w:val="FF0000"/>
          <w:sz w:val="20"/>
          <w:szCs w:val="20"/>
        </w:rPr>
        <w:t xml:space="preserve"> </w:t>
      </w:r>
      <w:r w:rsidRPr="003957D3">
        <w:rPr>
          <w:rFonts w:cs="Arial"/>
          <w:sz w:val="20"/>
          <w:szCs w:val="20"/>
        </w:rPr>
        <w:t xml:space="preserve">people have resided in the Community for a short or long period. A number of Companions have left the Community and then returned again. </w:t>
      </w:r>
    </w:p>
    <w:p w:rsidR="00D13A54" w:rsidRPr="00932DB6" w:rsidRDefault="00D13A54" w:rsidP="00D13A54">
      <w:pPr>
        <w:jc w:val="both"/>
        <w:rPr>
          <w:rFonts w:cs="Arial"/>
          <w:i/>
          <w:color w:val="FF0000"/>
          <w:sz w:val="20"/>
          <w:szCs w:val="20"/>
        </w:rPr>
      </w:pPr>
    </w:p>
    <w:p w:rsidR="00D13A54" w:rsidRDefault="00D13A54" w:rsidP="00D13A54">
      <w:pPr>
        <w:jc w:val="both"/>
        <w:rPr>
          <w:rFonts w:cs="Arial"/>
          <w:iCs/>
          <w:sz w:val="20"/>
          <w:szCs w:val="20"/>
        </w:rPr>
      </w:pPr>
      <w:r>
        <w:rPr>
          <w:rFonts w:cs="Arial"/>
          <w:b/>
          <w:iCs/>
          <w:sz w:val="20"/>
          <w:szCs w:val="20"/>
        </w:rPr>
        <w:t>External Activities and Promotion</w:t>
      </w:r>
      <w:r>
        <w:rPr>
          <w:rFonts w:cs="Arial"/>
          <w:iCs/>
          <w:sz w:val="20"/>
          <w:szCs w:val="20"/>
        </w:rPr>
        <w:t xml:space="preserve"> </w:t>
      </w:r>
    </w:p>
    <w:p w:rsidR="00D13A54" w:rsidRDefault="00D13A54" w:rsidP="00D13A54">
      <w:pPr>
        <w:jc w:val="both"/>
        <w:rPr>
          <w:rFonts w:cs="Arial"/>
          <w:sz w:val="20"/>
          <w:szCs w:val="20"/>
        </w:rPr>
      </w:pPr>
      <w:r w:rsidRPr="00B317C0">
        <w:rPr>
          <w:rFonts w:cs="Arial"/>
          <w:sz w:val="20"/>
          <w:szCs w:val="20"/>
        </w:rPr>
        <w:t xml:space="preserve">Members of staff </w:t>
      </w:r>
      <w:r>
        <w:rPr>
          <w:rFonts w:cs="Arial"/>
          <w:sz w:val="20"/>
          <w:szCs w:val="20"/>
        </w:rPr>
        <w:t xml:space="preserve">and Companions </w:t>
      </w:r>
      <w:r w:rsidRPr="00B317C0">
        <w:rPr>
          <w:rFonts w:cs="Arial"/>
          <w:sz w:val="20"/>
          <w:szCs w:val="20"/>
        </w:rPr>
        <w:t xml:space="preserve">attend peer group meetings throughout the year with colleagues from other Emmaus Communities. The groups discuss best practice and common themes and issues across the movement. A Companion attends the Companions’ Forum to represent the views of Companions across the Federation. Newly recruited members of staff from existing and new Communities have spent time </w:t>
      </w:r>
      <w:r w:rsidRPr="002354F5">
        <w:rPr>
          <w:rFonts w:cs="Arial"/>
          <w:sz w:val="20"/>
          <w:szCs w:val="20"/>
        </w:rPr>
        <w:t>with us</w:t>
      </w:r>
      <w:r>
        <w:rPr>
          <w:rFonts w:cs="Arial"/>
          <w:sz w:val="20"/>
          <w:szCs w:val="20"/>
        </w:rPr>
        <w:t xml:space="preserve"> </w:t>
      </w:r>
      <w:r w:rsidRPr="00B317C0">
        <w:rPr>
          <w:rFonts w:cs="Arial"/>
          <w:sz w:val="20"/>
          <w:szCs w:val="20"/>
        </w:rPr>
        <w:t>as part of their training and on-going development.</w:t>
      </w:r>
    </w:p>
    <w:p w:rsidR="00D13A54" w:rsidRPr="001C3FEF" w:rsidRDefault="00D13A54" w:rsidP="00D13A54">
      <w:pPr>
        <w:jc w:val="both"/>
        <w:rPr>
          <w:rFonts w:cs="Arial"/>
          <w:sz w:val="20"/>
          <w:szCs w:val="20"/>
        </w:rPr>
      </w:pPr>
      <w:r w:rsidRPr="001C3FEF">
        <w:rPr>
          <w:rFonts w:cs="Arial"/>
          <w:sz w:val="20"/>
          <w:szCs w:val="20"/>
        </w:rPr>
        <w:t>One of our former Trustees and Vice Chair Margaret Tuccori, and now a volunteer, stepped down at the World Assembly in April 2016 after serving six years as a World Councillor with Emmaus International, with particular reference to Political Action and International Solidarity.</w:t>
      </w:r>
    </w:p>
    <w:p w:rsidR="00D13A54" w:rsidRPr="001C3FEF" w:rsidRDefault="00D13A54" w:rsidP="00D13A54">
      <w:pPr>
        <w:jc w:val="both"/>
        <w:rPr>
          <w:rFonts w:cs="Arial"/>
          <w:sz w:val="20"/>
          <w:szCs w:val="20"/>
        </w:rPr>
      </w:pPr>
      <w:r w:rsidRPr="001C3FEF">
        <w:rPr>
          <w:rFonts w:cs="Arial"/>
          <w:sz w:val="20"/>
          <w:szCs w:val="20"/>
        </w:rPr>
        <w:t>The Greenhouse gained recognition of its work for a second year at the Brighton in Bloom Awards 2015 in the following categories: Third place for most innovative planting and second place for the best community charity garden.</w:t>
      </w:r>
    </w:p>
    <w:p w:rsidR="00F0424E" w:rsidRPr="00445CFD" w:rsidRDefault="00F0424E" w:rsidP="00F0424E">
      <w:pPr>
        <w:pStyle w:val="Heading2"/>
        <w:jc w:val="both"/>
        <w:rPr>
          <w:rFonts w:asciiTheme="minorHAnsi" w:eastAsiaTheme="minorHAnsi" w:hAnsiTheme="minorHAnsi" w:cs="Arial"/>
          <w:color w:val="auto"/>
          <w:sz w:val="20"/>
          <w:szCs w:val="20"/>
        </w:rPr>
      </w:pPr>
      <w:r w:rsidRPr="00445CFD">
        <w:rPr>
          <w:rFonts w:asciiTheme="minorHAnsi" w:eastAsiaTheme="minorHAnsi" w:hAnsiTheme="minorHAnsi" w:cs="Arial"/>
          <w:color w:val="auto"/>
          <w:sz w:val="20"/>
          <w:szCs w:val="20"/>
        </w:rPr>
        <w:t>Emmaus Hastings &amp; Rother</w:t>
      </w:r>
    </w:p>
    <w:p w:rsidR="00F0424E" w:rsidRDefault="00F0424E" w:rsidP="00F0424E">
      <w:pPr>
        <w:jc w:val="both"/>
        <w:rPr>
          <w:rFonts w:cs="Arial"/>
          <w:sz w:val="20"/>
          <w:szCs w:val="20"/>
        </w:rPr>
      </w:pPr>
      <w:r w:rsidRPr="00DE04C5">
        <w:rPr>
          <w:rFonts w:cs="Arial"/>
          <w:sz w:val="20"/>
          <w:szCs w:val="20"/>
        </w:rPr>
        <w:t xml:space="preserve">Emmaus Brighton &amp; Hove continues to work alongside the Emmaus Hastings &amp; Rother Community, which opened its doors to Companions in June 2011. The Community has a capacity for twenty three Companions and has </w:t>
      </w:r>
      <w:r w:rsidRPr="002354F5">
        <w:rPr>
          <w:rFonts w:cs="Arial"/>
          <w:sz w:val="20"/>
          <w:szCs w:val="20"/>
        </w:rPr>
        <w:t>now</w:t>
      </w:r>
      <w:r>
        <w:rPr>
          <w:rFonts w:cs="Arial"/>
          <w:sz w:val="20"/>
          <w:szCs w:val="20"/>
        </w:rPr>
        <w:t xml:space="preserve"> </w:t>
      </w:r>
      <w:r w:rsidRPr="00DE04C5">
        <w:rPr>
          <w:rFonts w:cs="Arial"/>
          <w:sz w:val="20"/>
          <w:szCs w:val="20"/>
        </w:rPr>
        <w:t xml:space="preserve">reached its full capacity. The Community is now going from strength to strength and our role </w:t>
      </w:r>
      <w:r>
        <w:rPr>
          <w:rFonts w:cs="Arial"/>
          <w:sz w:val="20"/>
          <w:szCs w:val="20"/>
        </w:rPr>
        <w:t>has changed to that of a supportive,</w:t>
      </w:r>
      <w:r w:rsidRPr="00DE04C5">
        <w:rPr>
          <w:rFonts w:cs="Arial"/>
          <w:sz w:val="20"/>
          <w:szCs w:val="20"/>
        </w:rPr>
        <w:t xml:space="preserve"> </w:t>
      </w:r>
      <w:proofErr w:type="spellStart"/>
      <w:r w:rsidRPr="00DE04C5">
        <w:rPr>
          <w:rFonts w:cs="Arial"/>
          <w:sz w:val="20"/>
          <w:szCs w:val="20"/>
        </w:rPr>
        <w:t>neighbouring</w:t>
      </w:r>
      <w:proofErr w:type="spellEnd"/>
      <w:r w:rsidRPr="00DE04C5">
        <w:rPr>
          <w:rFonts w:cs="Arial"/>
          <w:sz w:val="20"/>
          <w:szCs w:val="20"/>
        </w:rPr>
        <w:t xml:space="preserve"> Community.</w:t>
      </w:r>
      <w:r>
        <w:rPr>
          <w:rFonts w:cs="Arial"/>
          <w:sz w:val="20"/>
          <w:szCs w:val="20"/>
        </w:rPr>
        <w:t xml:space="preserve"> Their Chairman remains a Member of our Board and we meet regularly to discuss areas of common concern and interest.</w:t>
      </w:r>
    </w:p>
    <w:p w:rsidR="00F0424E" w:rsidRDefault="00F0424E" w:rsidP="00F0424E">
      <w:pPr>
        <w:jc w:val="both"/>
        <w:rPr>
          <w:rFonts w:cs="Arial"/>
          <w:sz w:val="20"/>
          <w:szCs w:val="20"/>
        </w:rPr>
      </w:pPr>
    </w:p>
    <w:p w:rsidR="00D13A54" w:rsidRDefault="00D13A54" w:rsidP="00D13A54">
      <w:pPr>
        <w:jc w:val="both"/>
        <w:rPr>
          <w:rFonts w:cs="Arial"/>
          <w:b/>
          <w:sz w:val="20"/>
          <w:szCs w:val="20"/>
        </w:rPr>
      </w:pPr>
      <w:r>
        <w:rPr>
          <w:rFonts w:cs="Arial"/>
          <w:b/>
          <w:sz w:val="20"/>
          <w:szCs w:val="20"/>
        </w:rPr>
        <w:t xml:space="preserve">Plans for the future </w:t>
      </w:r>
    </w:p>
    <w:p w:rsidR="00D13A54" w:rsidRPr="001C3FEF" w:rsidRDefault="00D13A54" w:rsidP="00D13A54">
      <w:pPr>
        <w:jc w:val="both"/>
        <w:rPr>
          <w:rFonts w:cs="Arial"/>
          <w:sz w:val="20"/>
          <w:szCs w:val="20"/>
        </w:rPr>
      </w:pPr>
      <w:r w:rsidRPr="001C3FEF">
        <w:rPr>
          <w:rFonts w:cs="Arial"/>
          <w:sz w:val="20"/>
          <w:szCs w:val="20"/>
        </w:rPr>
        <w:t>2015 was yet another challenging year for the Community and for the whole of the Emmaus movement in the UK. With reductions in government welfare spending and also cuts in support from local authorities, our Community along with the Emmaus movement in the UK is finding it increasingly difficult to generate sufficient income and to attract funds through charitable sources.</w:t>
      </w:r>
    </w:p>
    <w:p w:rsidR="00D13A54" w:rsidRPr="001C3FEF" w:rsidRDefault="00D13A54" w:rsidP="00D13A54">
      <w:pPr>
        <w:jc w:val="both"/>
        <w:rPr>
          <w:rFonts w:cs="Arial"/>
          <w:sz w:val="20"/>
          <w:szCs w:val="20"/>
        </w:rPr>
      </w:pPr>
      <w:r w:rsidRPr="001C3FEF">
        <w:rPr>
          <w:rFonts w:cs="Arial"/>
          <w:sz w:val="20"/>
          <w:szCs w:val="20"/>
        </w:rPr>
        <w:t>We are still humbled when we receive legacies from former supporters of our Community and in some cases complete strangers but there is still a huge amount of work to be done to attract the additional funding we need.</w:t>
      </w:r>
    </w:p>
    <w:p w:rsidR="00D13A54" w:rsidRPr="001C3FEF" w:rsidRDefault="00D13A54" w:rsidP="00D13A54">
      <w:pPr>
        <w:jc w:val="both"/>
        <w:rPr>
          <w:rFonts w:cs="Arial"/>
          <w:sz w:val="20"/>
          <w:szCs w:val="20"/>
        </w:rPr>
      </w:pPr>
      <w:r w:rsidRPr="001C3FEF">
        <w:rPr>
          <w:rFonts w:cs="Arial"/>
          <w:sz w:val="20"/>
          <w:szCs w:val="20"/>
        </w:rPr>
        <w:t>We are becoming increasingly successful in using social media to get the unique Emmaus message across to a wider section of the community, noticeably younger people. This is vitally important if we are to attract them and their families to become involved in the work we do, as volunteers, or simply to support us and spread the “word”.</w:t>
      </w:r>
    </w:p>
    <w:p w:rsidR="00D13A54" w:rsidRPr="001C3FEF" w:rsidRDefault="00D13A54" w:rsidP="00D13A54">
      <w:pPr>
        <w:jc w:val="both"/>
        <w:rPr>
          <w:rFonts w:cs="Arial"/>
          <w:sz w:val="20"/>
          <w:szCs w:val="20"/>
        </w:rPr>
      </w:pPr>
      <w:r w:rsidRPr="001C3FEF">
        <w:rPr>
          <w:rFonts w:cs="Arial"/>
          <w:sz w:val="20"/>
          <w:szCs w:val="20"/>
        </w:rPr>
        <w:t xml:space="preserve">Other Emmaus Communities have been very successful in trading their way out </w:t>
      </w:r>
      <w:r>
        <w:rPr>
          <w:rFonts w:cs="Arial"/>
          <w:sz w:val="20"/>
          <w:szCs w:val="20"/>
        </w:rPr>
        <w:t xml:space="preserve">of </w:t>
      </w:r>
      <w:r w:rsidRPr="001C3FEF">
        <w:rPr>
          <w:rFonts w:cs="Arial"/>
          <w:sz w:val="20"/>
          <w:szCs w:val="20"/>
        </w:rPr>
        <w:t xml:space="preserve">financial restrictions and </w:t>
      </w:r>
      <w:r w:rsidR="00F84473">
        <w:rPr>
          <w:rFonts w:cs="Arial"/>
          <w:sz w:val="20"/>
          <w:szCs w:val="20"/>
        </w:rPr>
        <w:t>m</w:t>
      </w:r>
      <w:r w:rsidRPr="001C3FEF">
        <w:rPr>
          <w:rFonts w:cs="Arial"/>
          <w:sz w:val="20"/>
          <w:szCs w:val="20"/>
        </w:rPr>
        <w:t xml:space="preserve">embers of the Board and senior members of </w:t>
      </w:r>
      <w:r w:rsidR="00F84473">
        <w:rPr>
          <w:rFonts w:cs="Arial"/>
          <w:sz w:val="20"/>
          <w:szCs w:val="20"/>
        </w:rPr>
        <w:t>s</w:t>
      </w:r>
      <w:r w:rsidRPr="001C3FEF">
        <w:rPr>
          <w:rFonts w:cs="Arial"/>
          <w:sz w:val="20"/>
          <w:szCs w:val="20"/>
        </w:rPr>
        <w:t>taff continue to visit other Communities and Charities to see what works and what does not and how we might attract more visitors to our Community.</w:t>
      </w:r>
    </w:p>
    <w:p w:rsidR="00D13A54" w:rsidRPr="001C3FEF" w:rsidRDefault="00D13A54" w:rsidP="00D13A54">
      <w:pPr>
        <w:jc w:val="both"/>
        <w:rPr>
          <w:rFonts w:cs="Arial"/>
          <w:sz w:val="20"/>
          <w:szCs w:val="20"/>
        </w:rPr>
      </w:pPr>
      <w:r w:rsidRPr="001C3FEF">
        <w:rPr>
          <w:rFonts w:cs="Arial"/>
          <w:sz w:val="20"/>
          <w:szCs w:val="20"/>
        </w:rPr>
        <w:t xml:space="preserve">We continue to explore opportunities through working in partnership with other like-minded </w:t>
      </w:r>
      <w:proofErr w:type="spellStart"/>
      <w:r w:rsidRPr="001C3FEF">
        <w:rPr>
          <w:rFonts w:cs="Arial"/>
          <w:sz w:val="20"/>
          <w:szCs w:val="20"/>
        </w:rPr>
        <w:t>organisations</w:t>
      </w:r>
      <w:proofErr w:type="spellEnd"/>
      <w:r w:rsidRPr="001C3FEF">
        <w:rPr>
          <w:rFonts w:cs="Arial"/>
          <w:sz w:val="20"/>
          <w:szCs w:val="20"/>
        </w:rPr>
        <w:t>.</w:t>
      </w:r>
    </w:p>
    <w:p w:rsidR="00D13A54" w:rsidRPr="001C3FEF" w:rsidRDefault="00D13A54" w:rsidP="00D13A54">
      <w:pPr>
        <w:jc w:val="both"/>
        <w:rPr>
          <w:rFonts w:cs="Arial"/>
          <w:sz w:val="20"/>
          <w:szCs w:val="20"/>
        </w:rPr>
      </w:pPr>
      <w:r w:rsidRPr="001C3FEF">
        <w:rPr>
          <w:rFonts w:cs="Arial"/>
          <w:sz w:val="20"/>
          <w:szCs w:val="20"/>
        </w:rPr>
        <w:t xml:space="preserve">We remain committed through our Strategic Plan to exploring new and innovative trading opportunities  which will help not only spread the word about Emmaus across the communities in East and West Sussex but also generate more income which we can then use to improve the support and development of our Companions. </w:t>
      </w:r>
    </w:p>
    <w:p w:rsidR="00D13A54" w:rsidRDefault="00D13A54" w:rsidP="00D13A54">
      <w:pPr>
        <w:jc w:val="both"/>
        <w:rPr>
          <w:rFonts w:cs="Arial"/>
          <w:b/>
        </w:rPr>
      </w:pPr>
    </w:p>
    <w:p w:rsidR="00D13A54" w:rsidRPr="00C4236A" w:rsidRDefault="00D13A54" w:rsidP="00D13A54">
      <w:pPr>
        <w:jc w:val="both"/>
        <w:rPr>
          <w:rFonts w:cs="Arial"/>
          <w:b/>
          <w:sz w:val="20"/>
          <w:szCs w:val="20"/>
        </w:rPr>
      </w:pPr>
      <w:r w:rsidRPr="00C4236A">
        <w:rPr>
          <w:rFonts w:cs="Arial"/>
          <w:b/>
          <w:sz w:val="20"/>
          <w:szCs w:val="20"/>
        </w:rPr>
        <w:t>Financial review</w:t>
      </w:r>
      <w:r w:rsidRPr="00C4236A">
        <w:rPr>
          <w:rFonts w:cs="Arial"/>
          <w:b/>
          <w:sz w:val="20"/>
          <w:szCs w:val="20"/>
        </w:rPr>
        <w:tab/>
      </w:r>
    </w:p>
    <w:p w:rsidR="00D13A54" w:rsidRPr="001C3FEF" w:rsidRDefault="00D13A54" w:rsidP="00D13A54">
      <w:pPr>
        <w:jc w:val="both"/>
        <w:rPr>
          <w:rFonts w:cs="Arial"/>
          <w:sz w:val="20"/>
          <w:szCs w:val="20"/>
        </w:rPr>
      </w:pPr>
      <w:r w:rsidRPr="001C3FEF">
        <w:rPr>
          <w:rFonts w:cs="Arial"/>
          <w:sz w:val="20"/>
          <w:szCs w:val="20"/>
        </w:rPr>
        <w:t>The economic climate in Europe and the world generally is becoming increasingly volatile and this, no doubt, affected our financial performance over the last year. These pressures are likely to grow for at least</w:t>
      </w:r>
      <w:r w:rsidR="00F84473">
        <w:rPr>
          <w:rFonts w:cs="Arial"/>
          <w:sz w:val="20"/>
          <w:szCs w:val="20"/>
        </w:rPr>
        <w:t xml:space="preserve"> the medium term and these will</w:t>
      </w:r>
      <w:r w:rsidRPr="001C3FEF">
        <w:rPr>
          <w:rFonts w:cs="Arial"/>
          <w:sz w:val="20"/>
          <w:szCs w:val="20"/>
        </w:rPr>
        <w:t xml:space="preserve"> naturally impact on Sussex Emmaus.</w:t>
      </w:r>
    </w:p>
    <w:p w:rsidR="00D13A54" w:rsidRDefault="00D13A54" w:rsidP="00D13A54">
      <w:pPr>
        <w:jc w:val="both"/>
        <w:rPr>
          <w:rFonts w:cs="Arial"/>
          <w:sz w:val="20"/>
          <w:szCs w:val="20"/>
        </w:rPr>
      </w:pPr>
      <w:r w:rsidRPr="001C3FEF">
        <w:rPr>
          <w:rFonts w:cs="Arial"/>
          <w:sz w:val="20"/>
          <w:szCs w:val="20"/>
        </w:rPr>
        <w:t>A continuing challenge for our Community will</w:t>
      </w:r>
      <w:r>
        <w:rPr>
          <w:rFonts w:cs="Arial"/>
          <w:sz w:val="20"/>
          <w:szCs w:val="20"/>
        </w:rPr>
        <w:t xml:space="preserve"> be to reduce our considerable dependency on Housing Benefit and we will only be able to do this by developing new and innovative ways of increasing our income.</w:t>
      </w:r>
    </w:p>
    <w:p w:rsidR="00AC4C10" w:rsidRDefault="00AC4C10" w:rsidP="00750D62">
      <w:pPr>
        <w:pStyle w:val="Heading1"/>
        <w:ind w:left="0" w:right="1545"/>
        <w:rPr>
          <w:rFonts w:ascii="Segoe UI" w:hAnsi="Segoe UI" w:cs="Segoe UI"/>
          <w:color w:val="92D050"/>
          <w:sz w:val="22"/>
          <w:szCs w:val="22"/>
        </w:rPr>
      </w:pPr>
    </w:p>
    <w:p w:rsidR="00AC4C10" w:rsidRDefault="00AC4C10" w:rsidP="00750D62">
      <w:pPr>
        <w:pStyle w:val="Heading1"/>
        <w:ind w:left="0" w:right="1545"/>
        <w:rPr>
          <w:rFonts w:ascii="Segoe UI" w:hAnsi="Segoe UI" w:cs="Segoe UI"/>
          <w:color w:val="92D050"/>
          <w:sz w:val="22"/>
          <w:szCs w:val="22"/>
        </w:rPr>
      </w:pP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 xml:space="preserve">Sussex Emmaus </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t>Financial Summary Report</w:t>
      </w:r>
    </w:p>
    <w:p w:rsidR="00750D62" w:rsidRDefault="00750D62" w:rsidP="00750D62">
      <w:pPr>
        <w:pStyle w:val="Heading1"/>
        <w:ind w:left="0" w:right="1545"/>
        <w:rPr>
          <w:rFonts w:ascii="Segoe UI" w:hAnsi="Segoe UI" w:cs="Segoe UI"/>
          <w:color w:val="92D050"/>
          <w:sz w:val="22"/>
          <w:szCs w:val="22"/>
        </w:rPr>
      </w:pPr>
      <w:r>
        <w:rPr>
          <w:rFonts w:ascii="Segoe UI" w:hAnsi="Segoe UI" w:cs="Segoe UI"/>
          <w:color w:val="92D050"/>
          <w:sz w:val="22"/>
          <w:szCs w:val="22"/>
        </w:rPr>
        <w:lastRenderedPageBreak/>
        <w:t xml:space="preserve">Year ended 31 March 2016                                                                                                                                    </w:t>
      </w:r>
    </w:p>
    <w:p w:rsidR="00750D62" w:rsidRPr="00750D62" w:rsidRDefault="00750D62" w:rsidP="00750D62">
      <w:pPr>
        <w:pStyle w:val="Heading1"/>
        <w:ind w:left="0" w:right="1545"/>
        <w:rPr>
          <w:rFonts w:ascii="Segoe UI" w:hAnsi="Segoe UI" w:cs="Segoe UI"/>
          <w:color w:val="92D050"/>
          <w:sz w:val="22"/>
          <w:szCs w:val="22"/>
        </w:rPr>
      </w:pPr>
    </w:p>
    <w:p w:rsidR="00750D62" w:rsidRPr="00750D62" w:rsidRDefault="00750D62" w:rsidP="00750D62">
      <w:pPr>
        <w:pStyle w:val="Heading1"/>
        <w:ind w:left="0" w:right="1545"/>
        <w:rPr>
          <w:rFonts w:ascii="Segoe UI" w:hAnsi="Segoe UI" w:cs="Segoe UI"/>
          <w:color w:val="92D050"/>
          <w:sz w:val="22"/>
          <w:szCs w:val="22"/>
        </w:rPr>
      </w:pPr>
      <w:proofErr w:type="spellStart"/>
      <w:r w:rsidRPr="00750D62">
        <w:rPr>
          <w:rFonts w:ascii="Segoe UI" w:hAnsi="Segoe UI" w:cs="Segoe UI"/>
          <w:color w:val="92D050"/>
          <w:sz w:val="22"/>
          <w:szCs w:val="22"/>
        </w:rPr>
        <w:t>Summarised</w:t>
      </w:r>
      <w:proofErr w:type="spellEnd"/>
      <w:r w:rsidRPr="00750D62">
        <w:rPr>
          <w:rFonts w:ascii="Segoe UI" w:hAnsi="Segoe UI" w:cs="Segoe UI"/>
          <w:color w:val="92D050"/>
          <w:sz w:val="22"/>
          <w:szCs w:val="22"/>
        </w:rPr>
        <w:t xml:space="preserve"> Statement of Financial Activities</w:t>
      </w:r>
    </w:p>
    <w:p w:rsidR="00D13A54" w:rsidRPr="00565C8C" w:rsidRDefault="00D13A54" w:rsidP="00D13A54">
      <w:pPr>
        <w:spacing w:line="516" w:lineRule="auto"/>
        <w:ind w:right="1816"/>
        <w:rPr>
          <w:rFonts w:ascii="Segoe UI" w:eastAsia="Tahoma" w:hAnsi="Segoe UI" w:cs="Segoe UI"/>
          <w:i/>
          <w:sz w:val="17"/>
          <w:szCs w:val="17"/>
        </w:rPr>
      </w:pPr>
      <w:r>
        <w:rPr>
          <w:rFonts w:ascii="Segoe UI" w:hAnsi="Segoe UI" w:cs="Segoe UI"/>
          <w:i/>
          <w:noProof/>
          <w:sz w:val="17"/>
          <w:szCs w:val="17"/>
          <w:lang w:val="en-GB" w:eastAsia="en-GB"/>
        </w:rPr>
        <w:t>I</w:t>
      </w:r>
      <w:r w:rsidRPr="00565C8C">
        <w:rPr>
          <w:rFonts w:ascii="Segoe UI" w:hAnsi="Segoe UI" w:cs="Segoe UI"/>
          <w:i/>
          <w:noProof/>
          <w:sz w:val="17"/>
          <w:szCs w:val="17"/>
          <w:lang w:val="en-GB" w:eastAsia="en-GB"/>
        </w:rPr>
        <w:t>nc</w:t>
      </w:r>
      <w:r>
        <w:rPr>
          <w:rFonts w:ascii="Segoe UI" w:hAnsi="Segoe UI" w:cs="Segoe UI"/>
          <w:i/>
          <w:noProof/>
          <w:sz w:val="17"/>
          <w:szCs w:val="17"/>
          <w:lang w:val="en-GB" w:eastAsia="en-GB"/>
        </w:rPr>
        <w:t>orporating the income and expend</w:t>
      </w:r>
      <w:r w:rsidRPr="00565C8C">
        <w:rPr>
          <w:rFonts w:ascii="Segoe UI" w:hAnsi="Segoe UI" w:cs="Segoe UI"/>
          <w:i/>
          <w:noProof/>
          <w:sz w:val="17"/>
          <w:szCs w:val="17"/>
          <w:lang w:val="en-GB" w:eastAsia="en-GB"/>
        </w:rPr>
        <w:t xml:space="preserve">iture account for the year ended 31 </w:t>
      </w:r>
      <w:r>
        <w:rPr>
          <w:rFonts w:ascii="Segoe UI" w:hAnsi="Segoe UI" w:cs="Segoe UI"/>
          <w:i/>
          <w:noProof/>
          <w:sz w:val="17"/>
          <w:szCs w:val="17"/>
          <w:lang w:val="en-GB" w:eastAsia="en-GB"/>
        </w:rPr>
        <w:t>March 2016</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7"/>
        <w:gridCol w:w="803"/>
        <w:gridCol w:w="57"/>
        <w:gridCol w:w="1077"/>
        <w:gridCol w:w="70"/>
        <w:gridCol w:w="1064"/>
        <w:gridCol w:w="83"/>
        <w:gridCol w:w="1051"/>
        <w:gridCol w:w="96"/>
        <w:gridCol w:w="1038"/>
        <w:gridCol w:w="109"/>
      </w:tblGrid>
      <w:tr w:rsidR="00D13A54" w:rsidRPr="00C740AD" w:rsidTr="00D13A54">
        <w:trPr>
          <w:gridAfter w:val="1"/>
          <w:wAfter w:w="109" w:type="dxa"/>
          <w:trHeight w:val="571"/>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rPr>
                <w:b/>
                <w:sz w:val="20"/>
                <w:szCs w:val="20"/>
              </w:rPr>
            </w:pPr>
          </w:p>
        </w:tc>
        <w:tc>
          <w:tcPr>
            <w:tcW w:w="1134" w:type="dxa"/>
            <w:gridSpan w:val="2"/>
          </w:tcPr>
          <w:p w:rsidR="00D13A54" w:rsidRPr="00C740AD" w:rsidRDefault="00D13A54" w:rsidP="00750D62">
            <w:pPr>
              <w:ind w:left="-141"/>
              <w:jc w:val="right"/>
              <w:rPr>
                <w:b/>
                <w:sz w:val="20"/>
                <w:szCs w:val="20"/>
              </w:rPr>
            </w:pPr>
            <w:r w:rsidRPr="00C740AD">
              <w:rPr>
                <w:b/>
                <w:sz w:val="20"/>
                <w:szCs w:val="20"/>
              </w:rPr>
              <w:t>Unrestricted funds</w:t>
            </w:r>
          </w:p>
        </w:tc>
        <w:tc>
          <w:tcPr>
            <w:tcW w:w="1134" w:type="dxa"/>
            <w:gridSpan w:val="2"/>
          </w:tcPr>
          <w:p w:rsidR="00D13A54" w:rsidRPr="00C740AD" w:rsidRDefault="00D13A54" w:rsidP="00750D62">
            <w:pPr>
              <w:jc w:val="right"/>
              <w:rPr>
                <w:b/>
                <w:sz w:val="20"/>
                <w:szCs w:val="20"/>
              </w:rPr>
            </w:pPr>
            <w:r w:rsidRPr="00C740AD">
              <w:rPr>
                <w:b/>
                <w:sz w:val="20"/>
                <w:szCs w:val="20"/>
              </w:rPr>
              <w:t>Restricted funds</w:t>
            </w:r>
          </w:p>
        </w:tc>
        <w:tc>
          <w:tcPr>
            <w:tcW w:w="1134" w:type="dxa"/>
            <w:gridSpan w:val="2"/>
          </w:tcPr>
          <w:p w:rsidR="00D13A54" w:rsidRPr="00C740AD" w:rsidRDefault="00D13A54" w:rsidP="00750D62">
            <w:pPr>
              <w:jc w:val="right"/>
              <w:rPr>
                <w:b/>
                <w:sz w:val="20"/>
                <w:szCs w:val="20"/>
              </w:rPr>
            </w:pPr>
            <w:r w:rsidRPr="00C740AD">
              <w:rPr>
                <w:b/>
                <w:sz w:val="20"/>
                <w:szCs w:val="20"/>
              </w:rPr>
              <w:t xml:space="preserve">Total </w:t>
            </w:r>
          </w:p>
          <w:p w:rsidR="00D13A54" w:rsidRPr="00C740AD" w:rsidRDefault="00D13A54" w:rsidP="00750D62">
            <w:pPr>
              <w:jc w:val="right"/>
              <w:rPr>
                <w:b/>
                <w:sz w:val="20"/>
                <w:szCs w:val="20"/>
              </w:rPr>
            </w:pPr>
            <w:r w:rsidRPr="00C740AD">
              <w:rPr>
                <w:b/>
                <w:sz w:val="20"/>
                <w:szCs w:val="20"/>
              </w:rPr>
              <w:t>2016</w:t>
            </w:r>
          </w:p>
        </w:tc>
        <w:tc>
          <w:tcPr>
            <w:tcW w:w="1134" w:type="dxa"/>
            <w:gridSpan w:val="2"/>
          </w:tcPr>
          <w:p w:rsidR="00D13A54" w:rsidRPr="004F0F33" w:rsidRDefault="00D13A54" w:rsidP="00750D62">
            <w:pPr>
              <w:jc w:val="right"/>
              <w:rPr>
                <w:i/>
                <w:sz w:val="20"/>
                <w:szCs w:val="20"/>
              </w:rPr>
            </w:pPr>
            <w:r w:rsidRPr="004F0F33">
              <w:rPr>
                <w:i/>
                <w:sz w:val="20"/>
                <w:szCs w:val="20"/>
              </w:rPr>
              <w:t xml:space="preserve">Total </w:t>
            </w:r>
          </w:p>
          <w:p w:rsidR="00D13A54" w:rsidRPr="004F0F33" w:rsidRDefault="00D13A54" w:rsidP="00750D62">
            <w:pPr>
              <w:jc w:val="right"/>
              <w:rPr>
                <w:i/>
                <w:sz w:val="20"/>
                <w:szCs w:val="20"/>
              </w:rPr>
            </w:pPr>
            <w:r w:rsidRPr="004F0F33">
              <w:rPr>
                <w:i/>
                <w:sz w:val="20"/>
                <w:szCs w:val="20"/>
              </w:rPr>
              <w:t>2015</w:t>
            </w:r>
          </w:p>
        </w:tc>
      </w:tr>
      <w:tr w:rsidR="00D13A54" w:rsidRPr="00C740AD" w:rsidTr="00D13A54">
        <w:trPr>
          <w:gridAfter w:val="1"/>
          <w:wAfter w:w="109" w:type="dxa"/>
        </w:trPr>
        <w:tc>
          <w:tcPr>
            <w:tcW w:w="3969" w:type="dxa"/>
          </w:tcPr>
          <w:p w:rsidR="00D13A54" w:rsidRPr="00C740AD" w:rsidRDefault="00D13A54" w:rsidP="00750D62">
            <w:pPr>
              <w:rPr>
                <w:sz w:val="20"/>
                <w:szCs w:val="20"/>
              </w:rPr>
            </w:pPr>
          </w:p>
        </w:tc>
        <w:tc>
          <w:tcPr>
            <w:tcW w:w="850" w:type="dxa"/>
            <w:gridSpan w:val="2"/>
          </w:tcPr>
          <w:p w:rsidR="00D13A54" w:rsidRPr="001C2080" w:rsidRDefault="001C2080" w:rsidP="00750D62">
            <w:pPr>
              <w:jc w:val="center"/>
              <w:rPr>
                <w:b/>
                <w:sz w:val="20"/>
                <w:szCs w:val="20"/>
              </w:rPr>
            </w:pPr>
            <w:r w:rsidRPr="001C2080">
              <w:rPr>
                <w:b/>
                <w:sz w:val="20"/>
                <w:szCs w:val="20"/>
              </w:rPr>
              <w:t>Notes</w:t>
            </w:r>
          </w:p>
        </w:tc>
        <w:tc>
          <w:tcPr>
            <w:tcW w:w="1134" w:type="dxa"/>
            <w:gridSpan w:val="2"/>
          </w:tcPr>
          <w:p w:rsidR="00D13A54" w:rsidRPr="00C740AD" w:rsidRDefault="00D13A54" w:rsidP="00750D62">
            <w:pPr>
              <w:ind w:right="67"/>
              <w:jc w:val="right"/>
              <w:rPr>
                <w:b/>
                <w:sz w:val="20"/>
                <w:szCs w:val="20"/>
              </w:rPr>
            </w:pPr>
            <w:r w:rsidRPr="00C740AD">
              <w:rPr>
                <w:b/>
                <w:sz w:val="20"/>
                <w:szCs w:val="20"/>
              </w:rPr>
              <w:t>£</w:t>
            </w:r>
          </w:p>
        </w:tc>
        <w:tc>
          <w:tcPr>
            <w:tcW w:w="1134" w:type="dxa"/>
            <w:gridSpan w:val="2"/>
          </w:tcPr>
          <w:p w:rsidR="00D13A54" w:rsidRPr="00C740AD" w:rsidRDefault="00D13A54" w:rsidP="00750D62">
            <w:pPr>
              <w:ind w:right="67"/>
              <w:jc w:val="right"/>
              <w:rPr>
                <w:b/>
                <w:sz w:val="20"/>
                <w:szCs w:val="20"/>
              </w:rPr>
            </w:pPr>
            <w:r w:rsidRPr="00C740AD">
              <w:rPr>
                <w:b/>
                <w:sz w:val="20"/>
                <w:szCs w:val="20"/>
              </w:rPr>
              <w:t>£</w:t>
            </w:r>
          </w:p>
        </w:tc>
        <w:tc>
          <w:tcPr>
            <w:tcW w:w="1134" w:type="dxa"/>
            <w:gridSpan w:val="2"/>
          </w:tcPr>
          <w:p w:rsidR="00D13A54" w:rsidRPr="00C740AD" w:rsidRDefault="00D13A54" w:rsidP="00750D62">
            <w:pPr>
              <w:ind w:right="67"/>
              <w:jc w:val="right"/>
              <w:rPr>
                <w:b/>
                <w:sz w:val="20"/>
                <w:szCs w:val="20"/>
              </w:rPr>
            </w:pPr>
            <w:r w:rsidRPr="00C740AD">
              <w:rPr>
                <w:b/>
                <w:sz w:val="20"/>
                <w:szCs w:val="20"/>
              </w:rPr>
              <w:t>£</w:t>
            </w:r>
          </w:p>
        </w:tc>
        <w:tc>
          <w:tcPr>
            <w:tcW w:w="1134" w:type="dxa"/>
            <w:gridSpan w:val="2"/>
          </w:tcPr>
          <w:p w:rsidR="00D13A54" w:rsidRPr="004F0F33" w:rsidRDefault="00D13A54" w:rsidP="00750D62">
            <w:pPr>
              <w:jc w:val="right"/>
              <w:rPr>
                <w:i/>
                <w:sz w:val="20"/>
                <w:szCs w:val="20"/>
              </w:rPr>
            </w:pPr>
            <w:r w:rsidRPr="004F0F33">
              <w:rPr>
                <w:i/>
                <w:sz w:val="20"/>
                <w:szCs w:val="20"/>
              </w:rPr>
              <w:t>£</w:t>
            </w:r>
          </w:p>
        </w:tc>
      </w:tr>
      <w:tr w:rsidR="00D13A54" w:rsidRPr="00C740AD" w:rsidTr="00D13A54">
        <w:trPr>
          <w:gridAfter w:val="1"/>
          <w:wAfter w:w="109" w:type="dxa"/>
        </w:trPr>
        <w:tc>
          <w:tcPr>
            <w:tcW w:w="3969" w:type="dxa"/>
          </w:tcPr>
          <w:p w:rsidR="00D13A54" w:rsidRPr="00C740AD" w:rsidRDefault="00D13A54" w:rsidP="00750D62">
            <w:pPr>
              <w:rPr>
                <w:b/>
                <w:sz w:val="20"/>
                <w:szCs w:val="20"/>
              </w:rPr>
            </w:pPr>
            <w:r>
              <w:rPr>
                <w:b/>
                <w:sz w:val="20"/>
                <w:szCs w:val="20"/>
              </w:rPr>
              <w:t>Income from:</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right"/>
              <w:rPr>
                <w:i/>
                <w:sz w:val="20"/>
                <w:szCs w:val="20"/>
              </w:rPr>
            </w:pPr>
          </w:p>
        </w:tc>
      </w:tr>
      <w:tr w:rsidR="00D13A54" w:rsidRPr="00C740AD" w:rsidTr="00D13A54">
        <w:trPr>
          <w:gridAfter w:val="1"/>
          <w:wAfter w:w="109" w:type="dxa"/>
        </w:trPr>
        <w:tc>
          <w:tcPr>
            <w:tcW w:w="3969" w:type="dxa"/>
          </w:tcPr>
          <w:p w:rsidR="00D13A54" w:rsidRPr="00C740AD" w:rsidRDefault="00D13A54" w:rsidP="00750D62">
            <w:pPr>
              <w:rPr>
                <w:sz w:val="20"/>
                <w:szCs w:val="20"/>
              </w:rPr>
            </w:pPr>
            <w:r>
              <w:rPr>
                <w:sz w:val="20"/>
                <w:szCs w:val="20"/>
              </w:rPr>
              <w:t>Donations and gifts</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66,632</w:t>
            </w:r>
          </w:p>
        </w:tc>
        <w:tc>
          <w:tcPr>
            <w:tcW w:w="1134" w:type="dxa"/>
            <w:gridSpan w:val="2"/>
          </w:tcPr>
          <w:p w:rsidR="00D13A54" w:rsidRPr="004F0F33" w:rsidRDefault="00D13A54" w:rsidP="00750D62">
            <w:pPr>
              <w:ind w:right="67"/>
              <w:jc w:val="right"/>
              <w:rPr>
                <w:b/>
                <w:sz w:val="20"/>
                <w:szCs w:val="20"/>
              </w:rPr>
            </w:pPr>
            <w:r>
              <w:rPr>
                <w:b/>
                <w:sz w:val="20"/>
                <w:szCs w:val="20"/>
              </w:rPr>
              <w:t>15,478</w:t>
            </w:r>
          </w:p>
        </w:tc>
        <w:tc>
          <w:tcPr>
            <w:tcW w:w="1134" w:type="dxa"/>
            <w:gridSpan w:val="2"/>
          </w:tcPr>
          <w:p w:rsidR="00D13A54" w:rsidRPr="004F0F33" w:rsidRDefault="00D13A54" w:rsidP="00750D62">
            <w:pPr>
              <w:ind w:right="67"/>
              <w:jc w:val="right"/>
              <w:rPr>
                <w:b/>
                <w:sz w:val="20"/>
                <w:szCs w:val="20"/>
              </w:rPr>
            </w:pPr>
            <w:r>
              <w:rPr>
                <w:b/>
                <w:sz w:val="20"/>
                <w:szCs w:val="20"/>
              </w:rPr>
              <w:t>82,110</w:t>
            </w:r>
          </w:p>
        </w:tc>
        <w:tc>
          <w:tcPr>
            <w:tcW w:w="1134" w:type="dxa"/>
            <w:gridSpan w:val="2"/>
          </w:tcPr>
          <w:p w:rsidR="00D13A54" w:rsidRPr="00C740AD" w:rsidRDefault="00D13A54" w:rsidP="00750D62">
            <w:pPr>
              <w:ind w:right="67"/>
              <w:jc w:val="right"/>
              <w:rPr>
                <w:i/>
                <w:sz w:val="20"/>
                <w:szCs w:val="20"/>
              </w:rPr>
            </w:pPr>
            <w:r w:rsidRPr="00C740AD">
              <w:rPr>
                <w:i/>
                <w:sz w:val="20"/>
                <w:szCs w:val="20"/>
              </w:rPr>
              <w:t>86,738</w:t>
            </w:r>
          </w:p>
        </w:tc>
      </w:tr>
      <w:tr w:rsidR="00D13A54" w:rsidRPr="00C740AD" w:rsidTr="00D13A54">
        <w:trPr>
          <w:gridAfter w:val="1"/>
          <w:wAfter w:w="109" w:type="dxa"/>
        </w:trPr>
        <w:tc>
          <w:tcPr>
            <w:tcW w:w="3969" w:type="dxa"/>
          </w:tcPr>
          <w:p w:rsidR="00D13A54" w:rsidRPr="00C740AD" w:rsidRDefault="00D13A54" w:rsidP="00750D62">
            <w:pPr>
              <w:rPr>
                <w:sz w:val="20"/>
                <w:szCs w:val="20"/>
              </w:rPr>
            </w:pPr>
            <w:r w:rsidRPr="00C740AD">
              <w:rPr>
                <w:sz w:val="20"/>
                <w:szCs w:val="20"/>
              </w:rPr>
              <w:t>Investment</w:t>
            </w:r>
            <w:r>
              <w:rPr>
                <w:sz w:val="20"/>
                <w:szCs w:val="20"/>
              </w:rPr>
              <w:t>s</w:t>
            </w:r>
          </w:p>
        </w:tc>
        <w:tc>
          <w:tcPr>
            <w:tcW w:w="850" w:type="dxa"/>
            <w:gridSpan w:val="2"/>
          </w:tcPr>
          <w:p w:rsidR="00445CFD" w:rsidRPr="001C2080" w:rsidRDefault="00445CFD" w:rsidP="00445CFD">
            <w:pPr>
              <w:jc w:val="center"/>
              <w:rPr>
                <w:b/>
                <w:sz w:val="20"/>
                <w:szCs w:val="20"/>
              </w:rPr>
            </w:pPr>
          </w:p>
        </w:tc>
        <w:tc>
          <w:tcPr>
            <w:tcW w:w="1134" w:type="dxa"/>
            <w:gridSpan w:val="2"/>
          </w:tcPr>
          <w:p w:rsidR="00D13A54" w:rsidRPr="004F0F33" w:rsidRDefault="00D13A54" w:rsidP="00750D62">
            <w:pPr>
              <w:ind w:right="67"/>
              <w:jc w:val="right"/>
              <w:rPr>
                <w:b/>
                <w:sz w:val="20"/>
                <w:szCs w:val="20"/>
              </w:rPr>
            </w:pPr>
            <w:r w:rsidRPr="004F0F33">
              <w:rPr>
                <w:b/>
                <w:sz w:val="20"/>
                <w:szCs w:val="20"/>
              </w:rPr>
              <w:t>71,851</w:t>
            </w:r>
          </w:p>
        </w:tc>
        <w:tc>
          <w:tcPr>
            <w:tcW w:w="1134" w:type="dxa"/>
            <w:gridSpan w:val="2"/>
          </w:tcPr>
          <w:p w:rsidR="00D13A54" w:rsidRPr="004F0F33" w:rsidRDefault="00D13A54" w:rsidP="00750D62">
            <w:pPr>
              <w:ind w:right="67"/>
              <w:jc w:val="right"/>
              <w:rPr>
                <w:b/>
                <w:sz w:val="20"/>
                <w:szCs w:val="20"/>
              </w:rPr>
            </w:pPr>
            <w:r w:rsidRPr="004F0F33">
              <w:rPr>
                <w:b/>
                <w:sz w:val="20"/>
                <w:szCs w:val="20"/>
              </w:rPr>
              <w:t>-</w:t>
            </w:r>
          </w:p>
        </w:tc>
        <w:tc>
          <w:tcPr>
            <w:tcW w:w="1134" w:type="dxa"/>
            <w:gridSpan w:val="2"/>
          </w:tcPr>
          <w:p w:rsidR="00D13A54" w:rsidRPr="004F0F33" w:rsidRDefault="00D13A54" w:rsidP="00750D62">
            <w:pPr>
              <w:ind w:right="67"/>
              <w:jc w:val="right"/>
              <w:rPr>
                <w:b/>
                <w:sz w:val="20"/>
                <w:szCs w:val="20"/>
              </w:rPr>
            </w:pPr>
            <w:r w:rsidRPr="004F0F33">
              <w:rPr>
                <w:b/>
                <w:sz w:val="20"/>
                <w:szCs w:val="20"/>
              </w:rPr>
              <w:t>71,851</w:t>
            </w:r>
          </w:p>
        </w:tc>
        <w:tc>
          <w:tcPr>
            <w:tcW w:w="1134" w:type="dxa"/>
            <w:gridSpan w:val="2"/>
          </w:tcPr>
          <w:p w:rsidR="00D13A54" w:rsidRPr="00C740AD" w:rsidRDefault="00D13A54" w:rsidP="00750D62">
            <w:pPr>
              <w:ind w:right="67"/>
              <w:jc w:val="right"/>
              <w:rPr>
                <w:i/>
                <w:sz w:val="20"/>
                <w:szCs w:val="20"/>
              </w:rPr>
            </w:pPr>
            <w:r w:rsidRPr="00C740AD">
              <w:rPr>
                <w:i/>
                <w:sz w:val="20"/>
                <w:szCs w:val="20"/>
              </w:rPr>
              <w:t>59,289</w:t>
            </w:r>
          </w:p>
        </w:tc>
      </w:tr>
      <w:tr w:rsidR="00D13A54" w:rsidRPr="00C740AD" w:rsidTr="00D13A54">
        <w:trPr>
          <w:gridAfter w:val="1"/>
          <w:wAfter w:w="109" w:type="dxa"/>
        </w:trPr>
        <w:tc>
          <w:tcPr>
            <w:tcW w:w="3969" w:type="dxa"/>
          </w:tcPr>
          <w:p w:rsidR="00D13A54" w:rsidRPr="00C740AD" w:rsidRDefault="00D13A54" w:rsidP="00750D62">
            <w:pPr>
              <w:rPr>
                <w:sz w:val="20"/>
                <w:szCs w:val="20"/>
              </w:rPr>
            </w:pPr>
            <w:r>
              <w:rPr>
                <w:sz w:val="20"/>
                <w:szCs w:val="20"/>
              </w:rPr>
              <w:t xml:space="preserve">Shops and Café </w:t>
            </w:r>
          </w:p>
        </w:tc>
        <w:tc>
          <w:tcPr>
            <w:tcW w:w="850" w:type="dxa"/>
            <w:gridSpan w:val="2"/>
          </w:tcPr>
          <w:p w:rsidR="00D13A54" w:rsidRPr="001C2080" w:rsidRDefault="00445CFD" w:rsidP="00750D62">
            <w:pPr>
              <w:jc w:val="center"/>
              <w:rPr>
                <w:b/>
                <w:sz w:val="20"/>
                <w:szCs w:val="20"/>
              </w:rPr>
            </w:pPr>
            <w:r>
              <w:rPr>
                <w:b/>
                <w:sz w:val="20"/>
                <w:szCs w:val="20"/>
              </w:rPr>
              <w:t>1</w:t>
            </w:r>
          </w:p>
        </w:tc>
        <w:tc>
          <w:tcPr>
            <w:tcW w:w="1134" w:type="dxa"/>
            <w:gridSpan w:val="2"/>
          </w:tcPr>
          <w:p w:rsidR="00D13A54" w:rsidRPr="004F0F33" w:rsidRDefault="00D13A54" w:rsidP="00750D62">
            <w:pPr>
              <w:ind w:right="67"/>
              <w:jc w:val="right"/>
              <w:rPr>
                <w:b/>
                <w:sz w:val="20"/>
                <w:szCs w:val="20"/>
              </w:rPr>
            </w:pPr>
            <w:r w:rsidRPr="004F0F33">
              <w:rPr>
                <w:b/>
                <w:sz w:val="20"/>
                <w:szCs w:val="20"/>
              </w:rPr>
              <w:t>905,</w:t>
            </w:r>
            <w:r>
              <w:rPr>
                <w:b/>
                <w:sz w:val="20"/>
                <w:szCs w:val="20"/>
              </w:rPr>
              <w:t>609</w:t>
            </w:r>
          </w:p>
        </w:tc>
        <w:tc>
          <w:tcPr>
            <w:tcW w:w="1134" w:type="dxa"/>
            <w:gridSpan w:val="2"/>
          </w:tcPr>
          <w:p w:rsidR="00D13A54" w:rsidRPr="004F0F33" w:rsidRDefault="00D13A54" w:rsidP="00750D62">
            <w:pPr>
              <w:ind w:right="67"/>
              <w:jc w:val="right"/>
              <w:rPr>
                <w:b/>
                <w:sz w:val="20"/>
                <w:szCs w:val="20"/>
              </w:rPr>
            </w:pPr>
            <w:r w:rsidRPr="004F0F33">
              <w:rPr>
                <w:b/>
                <w:sz w:val="20"/>
                <w:szCs w:val="20"/>
              </w:rPr>
              <w:t>-</w:t>
            </w:r>
          </w:p>
        </w:tc>
        <w:tc>
          <w:tcPr>
            <w:tcW w:w="1134" w:type="dxa"/>
            <w:gridSpan w:val="2"/>
          </w:tcPr>
          <w:p w:rsidR="00D13A54" w:rsidRPr="004F0F33" w:rsidRDefault="00D13A54" w:rsidP="00750D62">
            <w:pPr>
              <w:ind w:right="67"/>
              <w:jc w:val="right"/>
              <w:rPr>
                <w:b/>
                <w:sz w:val="20"/>
                <w:szCs w:val="20"/>
              </w:rPr>
            </w:pPr>
            <w:r w:rsidRPr="004F0F33">
              <w:rPr>
                <w:b/>
                <w:sz w:val="20"/>
                <w:szCs w:val="20"/>
              </w:rPr>
              <w:t>905,</w:t>
            </w:r>
            <w:r>
              <w:rPr>
                <w:b/>
                <w:sz w:val="20"/>
                <w:szCs w:val="20"/>
              </w:rPr>
              <w:t>609</w:t>
            </w:r>
          </w:p>
        </w:tc>
        <w:tc>
          <w:tcPr>
            <w:tcW w:w="1134" w:type="dxa"/>
            <w:gridSpan w:val="2"/>
          </w:tcPr>
          <w:p w:rsidR="00D13A54" w:rsidRPr="00C740AD" w:rsidRDefault="00D13A54" w:rsidP="00750D62">
            <w:pPr>
              <w:ind w:right="67"/>
              <w:jc w:val="right"/>
              <w:rPr>
                <w:i/>
                <w:sz w:val="20"/>
                <w:szCs w:val="20"/>
              </w:rPr>
            </w:pPr>
            <w:r w:rsidRPr="00C740AD">
              <w:rPr>
                <w:i/>
                <w:sz w:val="20"/>
                <w:szCs w:val="20"/>
              </w:rPr>
              <w:t>935,559</w:t>
            </w:r>
          </w:p>
        </w:tc>
      </w:tr>
      <w:tr w:rsidR="00D13A54" w:rsidRPr="00C740AD" w:rsidTr="00D13A54">
        <w:trPr>
          <w:gridAfter w:val="1"/>
          <w:wAfter w:w="109" w:type="dxa"/>
          <w:trHeight w:val="110"/>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i/>
                <w:sz w:val="20"/>
                <w:szCs w:val="20"/>
              </w:rPr>
            </w:pPr>
            <w:r w:rsidRPr="00976381">
              <w:rPr>
                <w:rFonts w:cs="Times New Roman"/>
                <w:color w:val="000000"/>
                <w:sz w:val="20"/>
                <w:szCs w:val="20"/>
              </w:rPr>
              <w:t>───────</w:t>
            </w:r>
          </w:p>
        </w:tc>
      </w:tr>
      <w:tr w:rsidR="00D13A54" w:rsidRPr="00C740AD" w:rsidTr="00D13A54">
        <w:trPr>
          <w:gridAfter w:val="1"/>
          <w:wAfter w:w="109" w:type="dxa"/>
        </w:trPr>
        <w:tc>
          <w:tcPr>
            <w:tcW w:w="3969" w:type="dxa"/>
          </w:tcPr>
          <w:p w:rsidR="00D13A54" w:rsidRPr="00C740AD" w:rsidRDefault="00D13A54" w:rsidP="00750D62">
            <w:pPr>
              <w:rPr>
                <w:sz w:val="20"/>
                <w:szCs w:val="20"/>
              </w:rPr>
            </w:pPr>
            <w:r w:rsidRPr="00C740AD">
              <w:rPr>
                <w:sz w:val="20"/>
                <w:szCs w:val="20"/>
              </w:rPr>
              <w:t xml:space="preserve">Total incoming resources </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1,044,092</w:t>
            </w:r>
          </w:p>
        </w:tc>
        <w:tc>
          <w:tcPr>
            <w:tcW w:w="1134" w:type="dxa"/>
            <w:gridSpan w:val="2"/>
          </w:tcPr>
          <w:p w:rsidR="00D13A54" w:rsidRPr="004F0F33" w:rsidRDefault="00D13A54" w:rsidP="00750D62">
            <w:pPr>
              <w:ind w:right="67"/>
              <w:jc w:val="right"/>
              <w:rPr>
                <w:b/>
                <w:sz w:val="20"/>
                <w:szCs w:val="20"/>
              </w:rPr>
            </w:pPr>
            <w:r>
              <w:rPr>
                <w:b/>
                <w:sz w:val="20"/>
                <w:szCs w:val="20"/>
              </w:rPr>
              <w:t>15,478</w:t>
            </w:r>
          </w:p>
        </w:tc>
        <w:tc>
          <w:tcPr>
            <w:tcW w:w="1134" w:type="dxa"/>
            <w:gridSpan w:val="2"/>
          </w:tcPr>
          <w:p w:rsidR="00D13A54" w:rsidRPr="004F0F33" w:rsidRDefault="00D13A54" w:rsidP="00750D62">
            <w:pPr>
              <w:ind w:right="67"/>
              <w:jc w:val="right"/>
              <w:rPr>
                <w:b/>
                <w:sz w:val="20"/>
                <w:szCs w:val="20"/>
              </w:rPr>
            </w:pPr>
            <w:r>
              <w:rPr>
                <w:b/>
                <w:sz w:val="20"/>
                <w:szCs w:val="20"/>
              </w:rPr>
              <w:t>1,059,570</w:t>
            </w:r>
          </w:p>
        </w:tc>
        <w:tc>
          <w:tcPr>
            <w:tcW w:w="1134" w:type="dxa"/>
            <w:gridSpan w:val="2"/>
          </w:tcPr>
          <w:p w:rsidR="00D13A54" w:rsidRPr="00C740AD" w:rsidRDefault="00D13A54" w:rsidP="00750D62">
            <w:pPr>
              <w:ind w:right="67"/>
              <w:jc w:val="center"/>
              <w:rPr>
                <w:i/>
                <w:sz w:val="20"/>
                <w:szCs w:val="20"/>
              </w:rPr>
            </w:pPr>
            <w:r w:rsidRPr="00C740AD">
              <w:rPr>
                <w:i/>
                <w:sz w:val="20"/>
                <w:szCs w:val="20"/>
              </w:rPr>
              <w:t>1,</w:t>
            </w:r>
            <w:r>
              <w:rPr>
                <w:i/>
                <w:sz w:val="20"/>
                <w:szCs w:val="20"/>
              </w:rPr>
              <w:t>081,586</w:t>
            </w:r>
          </w:p>
        </w:tc>
      </w:tr>
      <w:tr w:rsidR="00D13A54" w:rsidRPr="00C740AD" w:rsidTr="00D13A54">
        <w:trPr>
          <w:gridAfter w:val="1"/>
          <w:wAfter w:w="109" w:type="dxa"/>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i/>
                <w:sz w:val="20"/>
                <w:szCs w:val="20"/>
              </w:rPr>
            </w:pPr>
            <w:r w:rsidRPr="00976381">
              <w:rPr>
                <w:rFonts w:cs="Times New Roman"/>
                <w:color w:val="000000"/>
                <w:sz w:val="20"/>
                <w:szCs w:val="20"/>
              </w:rPr>
              <w:t>───────</w:t>
            </w:r>
          </w:p>
        </w:tc>
      </w:tr>
      <w:tr w:rsidR="00D13A54" w:rsidRPr="00C740AD" w:rsidTr="00D13A54">
        <w:trPr>
          <w:gridAfter w:val="1"/>
          <w:wAfter w:w="109" w:type="dxa"/>
        </w:trPr>
        <w:tc>
          <w:tcPr>
            <w:tcW w:w="3969" w:type="dxa"/>
          </w:tcPr>
          <w:p w:rsidR="00D13A54" w:rsidRPr="00C740AD" w:rsidRDefault="00D13A54" w:rsidP="00750D62">
            <w:pPr>
              <w:rPr>
                <w:b/>
                <w:sz w:val="20"/>
                <w:szCs w:val="20"/>
              </w:rPr>
            </w:pPr>
            <w:r>
              <w:rPr>
                <w:b/>
                <w:sz w:val="20"/>
                <w:szCs w:val="20"/>
              </w:rPr>
              <w:t>Expenditure on:</w:t>
            </w:r>
            <w:r w:rsidRPr="00C740AD">
              <w:rPr>
                <w:b/>
                <w:sz w:val="20"/>
                <w:szCs w:val="20"/>
              </w:rPr>
              <w:t xml:space="preserve"> </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right"/>
              <w:rPr>
                <w:sz w:val="20"/>
                <w:szCs w:val="20"/>
              </w:rPr>
            </w:pPr>
          </w:p>
        </w:tc>
        <w:tc>
          <w:tcPr>
            <w:tcW w:w="1134" w:type="dxa"/>
            <w:gridSpan w:val="2"/>
          </w:tcPr>
          <w:p w:rsidR="00D13A54" w:rsidRPr="00C740AD" w:rsidRDefault="00D13A54" w:rsidP="00750D62">
            <w:pPr>
              <w:jc w:val="center"/>
              <w:rPr>
                <w:sz w:val="20"/>
                <w:szCs w:val="20"/>
              </w:rPr>
            </w:pPr>
          </w:p>
        </w:tc>
      </w:tr>
      <w:tr w:rsidR="00D13A54" w:rsidRPr="00C740AD" w:rsidTr="00D13A54">
        <w:trPr>
          <w:gridAfter w:val="1"/>
          <w:wAfter w:w="109" w:type="dxa"/>
        </w:trPr>
        <w:tc>
          <w:tcPr>
            <w:tcW w:w="3969" w:type="dxa"/>
          </w:tcPr>
          <w:p w:rsidR="00D13A54" w:rsidRPr="00C740AD" w:rsidRDefault="00D13A54" w:rsidP="00750D62">
            <w:pPr>
              <w:rPr>
                <w:sz w:val="20"/>
                <w:szCs w:val="20"/>
              </w:rPr>
            </w:pPr>
            <w:r w:rsidRPr="00C740AD">
              <w:rPr>
                <w:sz w:val="20"/>
                <w:szCs w:val="20"/>
              </w:rPr>
              <w:t xml:space="preserve">Shops, </w:t>
            </w:r>
            <w:r>
              <w:rPr>
                <w:sz w:val="20"/>
                <w:szCs w:val="20"/>
              </w:rPr>
              <w:t>Café and C</w:t>
            </w:r>
            <w:r w:rsidRPr="00C740AD">
              <w:rPr>
                <w:sz w:val="20"/>
                <w:szCs w:val="20"/>
              </w:rPr>
              <w:t>ompanion support costs</w:t>
            </w:r>
          </w:p>
        </w:tc>
        <w:tc>
          <w:tcPr>
            <w:tcW w:w="850" w:type="dxa"/>
            <w:gridSpan w:val="2"/>
          </w:tcPr>
          <w:p w:rsidR="00D13A54" w:rsidRPr="00445CFD" w:rsidRDefault="00445CFD" w:rsidP="00750D62">
            <w:pPr>
              <w:jc w:val="center"/>
              <w:rPr>
                <w:b/>
                <w:sz w:val="20"/>
                <w:szCs w:val="20"/>
              </w:rPr>
            </w:pPr>
            <w:r w:rsidRPr="00445CFD">
              <w:rPr>
                <w:b/>
                <w:sz w:val="20"/>
                <w:szCs w:val="20"/>
              </w:rPr>
              <w:t>2,3</w:t>
            </w:r>
          </w:p>
        </w:tc>
        <w:tc>
          <w:tcPr>
            <w:tcW w:w="1134" w:type="dxa"/>
            <w:gridSpan w:val="2"/>
          </w:tcPr>
          <w:p w:rsidR="00D13A54" w:rsidRPr="004F0F33" w:rsidRDefault="00D13A54" w:rsidP="00750D62">
            <w:pPr>
              <w:ind w:right="67"/>
              <w:jc w:val="right"/>
              <w:rPr>
                <w:b/>
                <w:sz w:val="20"/>
                <w:szCs w:val="20"/>
              </w:rPr>
            </w:pPr>
            <w:r>
              <w:rPr>
                <w:b/>
                <w:sz w:val="20"/>
                <w:szCs w:val="20"/>
              </w:rPr>
              <w:t>1,069,764</w:t>
            </w:r>
          </w:p>
        </w:tc>
        <w:tc>
          <w:tcPr>
            <w:tcW w:w="1134" w:type="dxa"/>
            <w:gridSpan w:val="2"/>
          </w:tcPr>
          <w:p w:rsidR="00D13A54" w:rsidRPr="004F0F33" w:rsidRDefault="00D13A54" w:rsidP="00750D62">
            <w:pPr>
              <w:ind w:right="67"/>
              <w:jc w:val="right"/>
              <w:rPr>
                <w:b/>
                <w:sz w:val="20"/>
                <w:szCs w:val="20"/>
              </w:rPr>
            </w:pPr>
            <w:r>
              <w:rPr>
                <w:b/>
                <w:sz w:val="20"/>
                <w:szCs w:val="20"/>
              </w:rPr>
              <w:t>10,376</w:t>
            </w:r>
          </w:p>
        </w:tc>
        <w:tc>
          <w:tcPr>
            <w:tcW w:w="1134" w:type="dxa"/>
            <w:gridSpan w:val="2"/>
          </w:tcPr>
          <w:p w:rsidR="00D13A54" w:rsidRPr="004F0F33" w:rsidRDefault="00D13A54" w:rsidP="00750D62">
            <w:pPr>
              <w:ind w:right="67"/>
              <w:jc w:val="right"/>
              <w:rPr>
                <w:b/>
                <w:sz w:val="20"/>
                <w:szCs w:val="20"/>
              </w:rPr>
            </w:pPr>
            <w:r>
              <w:rPr>
                <w:b/>
                <w:sz w:val="20"/>
                <w:szCs w:val="20"/>
              </w:rPr>
              <w:t>1,080,140</w:t>
            </w:r>
          </w:p>
        </w:tc>
        <w:tc>
          <w:tcPr>
            <w:tcW w:w="1134" w:type="dxa"/>
            <w:gridSpan w:val="2"/>
          </w:tcPr>
          <w:p w:rsidR="00D13A54" w:rsidRPr="00C740AD" w:rsidRDefault="00D13A54" w:rsidP="00750D62">
            <w:pPr>
              <w:ind w:right="67"/>
              <w:jc w:val="right"/>
              <w:rPr>
                <w:i/>
                <w:sz w:val="20"/>
                <w:szCs w:val="20"/>
              </w:rPr>
            </w:pPr>
            <w:r w:rsidRPr="00C740AD">
              <w:rPr>
                <w:i/>
                <w:sz w:val="20"/>
                <w:szCs w:val="20"/>
              </w:rPr>
              <w:t>1,0</w:t>
            </w:r>
            <w:r>
              <w:rPr>
                <w:i/>
                <w:sz w:val="20"/>
                <w:szCs w:val="20"/>
              </w:rPr>
              <w:t>52</w:t>
            </w:r>
            <w:r w:rsidRPr="00C740AD">
              <w:rPr>
                <w:i/>
                <w:sz w:val="20"/>
                <w:szCs w:val="20"/>
              </w:rPr>
              <w:t>,</w:t>
            </w:r>
            <w:r>
              <w:rPr>
                <w:i/>
                <w:sz w:val="20"/>
                <w:szCs w:val="20"/>
              </w:rPr>
              <w:t>525</w:t>
            </w:r>
          </w:p>
        </w:tc>
      </w:tr>
      <w:tr w:rsidR="00D13A54" w:rsidRPr="00C740AD" w:rsidTr="00D13A54">
        <w:trPr>
          <w:gridAfter w:val="1"/>
          <w:wAfter w:w="109" w:type="dxa"/>
          <w:trHeight w:val="80"/>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r>
      <w:tr w:rsidR="00D13A54" w:rsidRPr="00C740AD" w:rsidTr="00D13A54">
        <w:trPr>
          <w:gridAfter w:val="1"/>
          <w:wAfter w:w="109" w:type="dxa"/>
        </w:trPr>
        <w:tc>
          <w:tcPr>
            <w:tcW w:w="3969" w:type="dxa"/>
          </w:tcPr>
          <w:p w:rsidR="00D13A54" w:rsidRPr="00C740AD" w:rsidRDefault="00D13A54" w:rsidP="00750D62">
            <w:pPr>
              <w:rPr>
                <w:b/>
                <w:sz w:val="20"/>
                <w:szCs w:val="20"/>
              </w:rPr>
            </w:pPr>
            <w:r w:rsidRPr="00C740AD">
              <w:rPr>
                <w:b/>
                <w:sz w:val="20"/>
                <w:szCs w:val="20"/>
              </w:rPr>
              <w:t>Total expend</w:t>
            </w:r>
            <w:r>
              <w:rPr>
                <w:b/>
                <w:sz w:val="20"/>
                <w:szCs w:val="20"/>
              </w:rPr>
              <w:t>iture</w:t>
            </w:r>
            <w:r w:rsidRPr="00C740AD">
              <w:rPr>
                <w:b/>
                <w:sz w:val="20"/>
                <w:szCs w:val="20"/>
              </w:rPr>
              <w:t xml:space="preserve"> </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1,069,764</w:t>
            </w:r>
          </w:p>
        </w:tc>
        <w:tc>
          <w:tcPr>
            <w:tcW w:w="1134" w:type="dxa"/>
            <w:gridSpan w:val="2"/>
          </w:tcPr>
          <w:p w:rsidR="00D13A54" w:rsidRPr="004F0F33" w:rsidRDefault="00D13A54" w:rsidP="00750D62">
            <w:pPr>
              <w:ind w:right="67"/>
              <w:jc w:val="right"/>
              <w:rPr>
                <w:b/>
                <w:sz w:val="20"/>
                <w:szCs w:val="20"/>
              </w:rPr>
            </w:pPr>
            <w:r>
              <w:rPr>
                <w:b/>
                <w:sz w:val="20"/>
                <w:szCs w:val="20"/>
              </w:rPr>
              <w:t>10,376</w:t>
            </w:r>
          </w:p>
        </w:tc>
        <w:tc>
          <w:tcPr>
            <w:tcW w:w="1134" w:type="dxa"/>
            <w:gridSpan w:val="2"/>
          </w:tcPr>
          <w:p w:rsidR="00D13A54" w:rsidRPr="004F0F33" w:rsidRDefault="00D13A54" w:rsidP="00750D62">
            <w:pPr>
              <w:ind w:right="67"/>
              <w:jc w:val="right"/>
              <w:rPr>
                <w:b/>
                <w:sz w:val="20"/>
                <w:szCs w:val="20"/>
              </w:rPr>
            </w:pPr>
            <w:r>
              <w:rPr>
                <w:b/>
                <w:sz w:val="20"/>
                <w:szCs w:val="20"/>
              </w:rPr>
              <w:t>1,080,140</w:t>
            </w:r>
          </w:p>
        </w:tc>
        <w:tc>
          <w:tcPr>
            <w:tcW w:w="1134" w:type="dxa"/>
            <w:gridSpan w:val="2"/>
          </w:tcPr>
          <w:p w:rsidR="00D13A54" w:rsidRPr="00C740AD" w:rsidRDefault="00D13A54" w:rsidP="00750D62">
            <w:pPr>
              <w:ind w:right="67"/>
              <w:jc w:val="right"/>
              <w:rPr>
                <w:i/>
                <w:sz w:val="20"/>
                <w:szCs w:val="20"/>
              </w:rPr>
            </w:pPr>
            <w:r w:rsidRPr="00C740AD">
              <w:rPr>
                <w:i/>
                <w:sz w:val="20"/>
                <w:szCs w:val="20"/>
              </w:rPr>
              <w:t>1,052,525</w:t>
            </w:r>
          </w:p>
        </w:tc>
      </w:tr>
      <w:tr w:rsidR="00D13A54" w:rsidRPr="00C740AD" w:rsidTr="00D13A54">
        <w:trPr>
          <w:gridAfter w:val="1"/>
          <w:wAfter w:w="109" w:type="dxa"/>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ind w:right="-75"/>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r>
      <w:tr w:rsidR="00D13A54" w:rsidRPr="00C740AD" w:rsidTr="00D13A54">
        <w:trPr>
          <w:gridAfter w:val="1"/>
          <w:wAfter w:w="109" w:type="dxa"/>
          <w:trHeight w:val="407"/>
        </w:trPr>
        <w:tc>
          <w:tcPr>
            <w:tcW w:w="3969" w:type="dxa"/>
          </w:tcPr>
          <w:p w:rsidR="00D13A54" w:rsidRPr="00C740AD" w:rsidRDefault="00D13A54" w:rsidP="00750D62">
            <w:pPr>
              <w:rPr>
                <w:b/>
                <w:sz w:val="20"/>
                <w:szCs w:val="20"/>
              </w:rPr>
            </w:pPr>
            <w:r>
              <w:rPr>
                <w:b/>
                <w:sz w:val="20"/>
                <w:szCs w:val="20"/>
              </w:rPr>
              <w:t xml:space="preserve">Net income/(expenditure) </w:t>
            </w:r>
            <w:r w:rsidRPr="00C740AD">
              <w:rPr>
                <w:b/>
                <w:sz w:val="20"/>
                <w:szCs w:val="20"/>
              </w:rPr>
              <w:t>before transfers</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(25,672)</w:t>
            </w:r>
          </w:p>
        </w:tc>
        <w:tc>
          <w:tcPr>
            <w:tcW w:w="1134" w:type="dxa"/>
            <w:gridSpan w:val="2"/>
          </w:tcPr>
          <w:p w:rsidR="00D13A54" w:rsidRPr="004F0F33" w:rsidRDefault="00D13A54" w:rsidP="00750D62">
            <w:pPr>
              <w:ind w:right="67"/>
              <w:jc w:val="right"/>
              <w:rPr>
                <w:b/>
                <w:sz w:val="20"/>
                <w:szCs w:val="20"/>
              </w:rPr>
            </w:pPr>
            <w:r>
              <w:rPr>
                <w:b/>
                <w:sz w:val="20"/>
                <w:szCs w:val="20"/>
              </w:rPr>
              <w:t>5,102</w:t>
            </w:r>
          </w:p>
        </w:tc>
        <w:tc>
          <w:tcPr>
            <w:tcW w:w="1134" w:type="dxa"/>
            <w:gridSpan w:val="2"/>
          </w:tcPr>
          <w:p w:rsidR="00D13A54" w:rsidRPr="004F0F33" w:rsidRDefault="00D13A54" w:rsidP="00750D62">
            <w:pPr>
              <w:ind w:right="67"/>
              <w:jc w:val="right"/>
              <w:rPr>
                <w:b/>
                <w:sz w:val="20"/>
                <w:szCs w:val="20"/>
              </w:rPr>
            </w:pPr>
            <w:r>
              <w:rPr>
                <w:b/>
                <w:sz w:val="20"/>
                <w:szCs w:val="20"/>
              </w:rPr>
              <w:t>(20,570)</w:t>
            </w:r>
          </w:p>
        </w:tc>
        <w:tc>
          <w:tcPr>
            <w:tcW w:w="1134" w:type="dxa"/>
            <w:gridSpan w:val="2"/>
          </w:tcPr>
          <w:p w:rsidR="00D13A54" w:rsidRPr="00C740AD" w:rsidRDefault="00D13A54" w:rsidP="00750D62">
            <w:pPr>
              <w:ind w:right="67"/>
              <w:jc w:val="right"/>
              <w:rPr>
                <w:i/>
                <w:sz w:val="20"/>
                <w:szCs w:val="20"/>
              </w:rPr>
            </w:pPr>
            <w:r w:rsidRPr="00C740AD">
              <w:rPr>
                <w:i/>
                <w:sz w:val="20"/>
                <w:szCs w:val="20"/>
              </w:rPr>
              <w:t>29,061</w:t>
            </w:r>
          </w:p>
        </w:tc>
      </w:tr>
      <w:tr w:rsidR="00D13A54" w:rsidRPr="00C740AD" w:rsidTr="00D13A54">
        <w:trPr>
          <w:gridAfter w:val="1"/>
          <w:wAfter w:w="109" w:type="dxa"/>
        </w:trPr>
        <w:tc>
          <w:tcPr>
            <w:tcW w:w="3969" w:type="dxa"/>
          </w:tcPr>
          <w:p w:rsidR="00D13A54" w:rsidRPr="00C740AD" w:rsidRDefault="00D13A54" w:rsidP="00750D62">
            <w:pPr>
              <w:rPr>
                <w:sz w:val="20"/>
                <w:szCs w:val="20"/>
              </w:rPr>
            </w:pPr>
            <w:r w:rsidRPr="00C740AD">
              <w:rPr>
                <w:sz w:val="20"/>
                <w:szCs w:val="20"/>
              </w:rPr>
              <w:t>Gross transfers between funds</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7,862</w:t>
            </w:r>
          </w:p>
        </w:tc>
        <w:tc>
          <w:tcPr>
            <w:tcW w:w="1134" w:type="dxa"/>
            <w:gridSpan w:val="2"/>
          </w:tcPr>
          <w:p w:rsidR="00D13A54" w:rsidRPr="004F0F33" w:rsidRDefault="00D13A54" w:rsidP="00750D62">
            <w:pPr>
              <w:ind w:right="67"/>
              <w:jc w:val="right"/>
              <w:rPr>
                <w:b/>
                <w:sz w:val="20"/>
                <w:szCs w:val="20"/>
              </w:rPr>
            </w:pPr>
            <w:r>
              <w:rPr>
                <w:b/>
                <w:sz w:val="20"/>
                <w:szCs w:val="20"/>
              </w:rPr>
              <w:t>(7,862)</w:t>
            </w:r>
          </w:p>
        </w:tc>
        <w:tc>
          <w:tcPr>
            <w:tcW w:w="1134" w:type="dxa"/>
            <w:gridSpan w:val="2"/>
          </w:tcPr>
          <w:p w:rsidR="00D13A54" w:rsidRPr="004F0F33" w:rsidRDefault="00D13A54" w:rsidP="00750D62">
            <w:pPr>
              <w:ind w:right="67"/>
              <w:jc w:val="right"/>
              <w:rPr>
                <w:b/>
                <w:sz w:val="20"/>
                <w:szCs w:val="20"/>
              </w:rPr>
            </w:pPr>
            <w:r>
              <w:rPr>
                <w:b/>
                <w:sz w:val="20"/>
                <w:szCs w:val="20"/>
              </w:rPr>
              <w:t>-</w:t>
            </w:r>
          </w:p>
        </w:tc>
        <w:tc>
          <w:tcPr>
            <w:tcW w:w="1134" w:type="dxa"/>
            <w:gridSpan w:val="2"/>
          </w:tcPr>
          <w:p w:rsidR="00D13A54" w:rsidRPr="00C740AD" w:rsidRDefault="00D13A54" w:rsidP="00750D62">
            <w:pPr>
              <w:ind w:right="67"/>
              <w:jc w:val="right"/>
              <w:rPr>
                <w:i/>
                <w:sz w:val="20"/>
                <w:szCs w:val="20"/>
              </w:rPr>
            </w:pPr>
            <w:r w:rsidRPr="00C740AD">
              <w:rPr>
                <w:i/>
                <w:sz w:val="20"/>
                <w:szCs w:val="20"/>
              </w:rPr>
              <w:t>-</w:t>
            </w:r>
          </w:p>
        </w:tc>
      </w:tr>
      <w:tr w:rsidR="00D13A54" w:rsidRPr="00C740AD" w:rsidTr="00D13A54">
        <w:trPr>
          <w:gridAfter w:val="1"/>
          <w:wAfter w:w="109" w:type="dxa"/>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c>
          <w:tcPr>
            <w:tcW w:w="1134" w:type="dxa"/>
            <w:gridSpan w:val="2"/>
          </w:tcPr>
          <w:p w:rsidR="00D13A54" w:rsidRPr="00976381" w:rsidRDefault="00D13A54" w:rsidP="00750D62">
            <w:pPr>
              <w:jc w:val="center"/>
              <w:rPr>
                <w:rFonts w:cs="Times New Roman"/>
                <w:sz w:val="20"/>
                <w:szCs w:val="20"/>
              </w:rPr>
            </w:pPr>
            <w:r w:rsidRPr="00976381">
              <w:rPr>
                <w:rFonts w:cs="Times New Roman"/>
                <w:color w:val="000000"/>
                <w:sz w:val="20"/>
                <w:szCs w:val="20"/>
              </w:rPr>
              <w:t>───────</w:t>
            </w:r>
          </w:p>
        </w:tc>
      </w:tr>
      <w:tr w:rsidR="00D13A54" w:rsidRPr="00C740AD" w:rsidTr="00D13A54">
        <w:trPr>
          <w:gridAfter w:val="1"/>
          <w:wAfter w:w="109" w:type="dxa"/>
        </w:trPr>
        <w:tc>
          <w:tcPr>
            <w:tcW w:w="3969" w:type="dxa"/>
          </w:tcPr>
          <w:p w:rsidR="00D13A54" w:rsidRPr="00C740AD" w:rsidRDefault="00D13A54" w:rsidP="00750D62">
            <w:pPr>
              <w:rPr>
                <w:b/>
                <w:sz w:val="20"/>
                <w:szCs w:val="20"/>
              </w:rPr>
            </w:pPr>
            <w:r>
              <w:rPr>
                <w:b/>
                <w:sz w:val="20"/>
                <w:szCs w:val="20"/>
              </w:rPr>
              <w:t>Net movement in funds</w:t>
            </w:r>
          </w:p>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(17,810)</w:t>
            </w:r>
          </w:p>
        </w:tc>
        <w:tc>
          <w:tcPr>
            <w:tcW w:w="1134" w:type="dxa"/>
            <w:gridSpan w:val="2"/>
          </w:tcPr>
          <w:p w:rsidR="00D13A54" w:rsidRPr="004F0F33" w:rsidRDefault="00D13A54" w:rsidP="00750D62">
            <w:pPr>
              <w:ind w:right="67"/>
              <w:jc w:val="right"/>
              <w:rPr>
                <w:b/>
                <w:sz w:val="20"/>
                <w:szCs w:val="20"/>
              </w:rPr>
            </w:pPr>
            <w:r>
              <w:rPr>
                <w:b/>
                <w:sz w:val="20"/>
                <w:szCs w:val="20"/>
              </w:rPr>
              <w:t>(2,760)</w:t>
            </w:r>
          </w:p>
        </w:tc>
        <w:tc>
          <w:tcPr>
            <w:tcW w:w="1134" w:type="dxa"/>
            <w:gridSpan w:val="2"/>
          </w:tcPr>
          <w:p w:rsidR="00D13A54" w:rsidRPr="004F0F33" w:rsidRDefault="00D13A54" w:rsidP="00750D62">
            <w:pPr>
              <w:ind w:right="67"/>
              <w:jc w:val="right"/>
              <w:rPr>
                <w:b/>
                <w:sz w:val="20"/>
                <w:szCs w:val="20"/>
              </w:rPr>
            </w:pPr>
            <w:r>
              <w:rPr>
                <w:b/>
                <w:sz w:val="20"/>
                <w:szCs w:val="20"/>
              </w:rPr>
              <w:t>(20,570)</w:t>
            </w:r>
          </w:p>
        </w:tc>
        <w:tc>
          <w:tcPr>
            <w:tcW w:w="1134" w:type="dxa"/>
            <w:gridSpan w:val="2"/>
          </w:tcPr>
          <w:p w:rsidR="00D13A54" w:rsidRPr="00C740AD" w:rsidRDefault="00D13A54" w:rsidP="00750D62">
            <w:pPr>
              <w:ind w:right="67"/>
              <w:jc w:val="right"/>
              <w:rPr>
                <w:i/>
                <w:sz w:val="20"/>
                <w:szCs w:val="20"/>
              </w:rPr>
            </w:pPr>
            <w:r w:rsidRPr="00C740AD">
              <w:rPr>
                <w:i/>
                <w:sz w:val="20"/>
                <w:szCs w:val="20"/>
              </w:rPr>
              <w:t>29,061</w:t>
            </w:r>
          </w:p>
        </w:tc>
      </w:tr>
      <w:tr w:rsidR="00D13A54" w:rsidRPr="00C740AD" w:rsidTr="00D13A54">
        <w:trPr>
          <w:gridAfter w:val="1"/>
          <w:wAfter w:w="109" w:type="dxa"/>
        </w:trPr>
        <w:tc>
          <w:tcPr>
            <w:tcW w:w="3969" w:type="dxa"/>
          </w:tcPr>
          <w:p w:rsidR="00D13A54" w:rsidRPr="00C740AD" w:rsidRDefault="00D13A54" w:rsidP="00750D62">
            <w:pPr>
              <w:rPr>
                <w:sz w:val="20"/>
                <w:szCs w:val="20"/>
              </w:rPr>
            </w:pPr>
            <w:r w:rsidRPr="00C740AD">
              <w:rPr>
                <w:sz w:val="20"/>
                <w:szCs w:val="20"/>
              </w:rPr>
              <w:t>Fund balances at 1 April 2015</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904,779</w:t>
            </w:r>
          </w:p>
        </w:tc>
        <w:tc>
          <w:tcPr>
            <w:tcW w:w="1134" w:type="dxa"/>
            <w:gridSpan w:val="2"/>
          </w:tcPr>
          <w:p w:rsidR="00D13A54" w:rsidRPr="004F0F33" w:rsidRDefault="00D13A54" w:rsidP="00750D62">
            <w:pPr>
              <w:ind w:right="67"/>
              <w:jc w:val="right"/>
              <w:rPr>
                <w:b/>
                <w:sz w:val="20"/>
                <w:szCs w:val="20"/>
              </w:rPr>
            </w:pPr>
            <w:r>
              <w:rPr>
                <w:b/>
                <w:sz w:val="20"/>
                <w:szCs w:val="20"/>
              </w:rPr>
              <w:t>10,539</w:t>
            </w:r>
          </w:p>
        </w:tc>
        <w:tc>
          <w:tcPr>
            <w:tcW w:w="1134" w:type="dxa"/>
            <w:gridSpan w:val="2"/>
          </w:tcPr>
          <w:p w:rsidR="00D13A54" w:rsidRPr="004F0F33" w:rsidRDefault="00D13A54" w:rsidP="00750D62">
            <w:pPr>
              <w:ind w:right="67"/>
              <w:jc w:val="right"/>
              <w:rPr>
                <w:b/>
                <w:sz w:val="20"/>
                <w:szCs w:val="20"/>
              </w:rPr>
            </w:pPr>
            <w:r>
              <w:rPr>
                <w:b/>
                <w:sz w:val="20"/>
                <w:szCs w:val="20"/>
              </w:rPr>
              <w:t>915,318</w:t>
            </w:r>
          </w:p>
        </w:tc>
        <w:tc>
          <w:tcPr>
            <w:tcW w:w="1134" w:type="dxa"/>
            <w:gridSpan w:val="2"/>
          </w:tcPr>
          <w:p w:rsidR="00D13A54" w:rsidRPr="00C740AD" w:rsidRDefault="00D13A54" w:rsidP="00750D62">
            <w:pPr>
              <w:ind w:right="67"/>
              <w:jc w:val="right"/>
              <w:rPr>
                <w:i/>
                <w:sz w:val="20"/>
                <w:szCs w:val="20"/>
              </w:rPr>
            </w:pPr>
            <w:r>
              <w:rPr>
                <w:i/>
                <w:sz w:val="20"/>
                <w:szCs w:val="20"/>
              </w:rPr>
              <w:t>886,257</w:t>
            </w:r>
          </w:p>
        </w:tc>
      </w:tr>
      <w:tr w:rsidR="00D13A54" w:rsidRPr="00C740AD" w:rsidTr="00D13A54">
        <w:trPr>
          <w:gridAfter w:val="1"/>
          <w:wAfter w:w="109" w:type="dxa"/>
        </w:trPr>
        <w:tc>
          <w:tcPr>
            <w:tcW w:w="3969" w:type="dxa"/>
          </w:tcPr>
          <w:p w:rsidR="00D13A54" w:rsidRPr="00C740AD" w:rsidRDefault="00D13A54" w:rsidP="00750D62">
            <w:pPr>
              <w:rPr>
                <w:b/>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C740AD" w:rsidRDefault="00D13A54" w:rsidP="00750D62">
            <w:pPr>
              <w:jc w:val="center"/>
              <w:rPr>
                <w:sz w:val="20"/>
                <w:szCs w:val="20"/>
              </w:rPr>
            </w:pPr>
            <w:r w:rsidRPr="00C740AD">
              <w:rPr>
                <w:rFonts w:cs="Courier New"/>
                <w:color w:val="000000"/>
                <w:sz w:val="20"/>
                <w:szCs w:val="20"/>
              </w:rPr>
              <w:t>───────</w:t>
            </w:r>
          </w:p>
        </w:tc>
        <w:tc>
          <w:tcPr>
            <w:tcW w:w="1134" w:type="dxa"/>
            <w:gridSpan w:val="2"/>
          </w:tcPr>
          <w:p w:rsidR="00D13A54" w:rsidRPr="00C740AD" w:rsidRDefault="00D13A54" w:rsidP="00750D62">
            <w:pPr>
              <w:jc w:val="center"/>
              <w:rPr>
                <w:sz w:val="20"/>
                <w:szCs w:val="20"/>
              </w:rPr>
            </w:pPr>
            <w:r w:rsidRPr="00C740AD">
              <w:rPr>
                <w:rFonts w:cs="Courier New"/>
                <w:color w:val="000000"/>
                <w:sz w:val="20"/>
                <w:szCs w:val="20"/>
              </w:rPr>
              <w:t>───────</w:t>
            </w:r>
          </w:p>
        </w:tc>
        <w:tc>
          <w:tcPr>
            <w:tcW w:w="1134" w:type="dxa"/>
            <w:gridSpan w:val="2"/>
          </w:tcPr>
          <w:p w:rsidR="00D13A54" w:rsidRPr="00C740AD" w:rsidRDefault="00D13A54" w:rsidP="00750D62">
            <w:pPr>
              <w:jc w:val="center"/>
              <w:rPr>
                <w:sz w:val="20"/>
                <w:szCs w:val="20"/>
              </w:rPr>
            </w:pPr>
            <w:r w:rsidRPr="00C740AD">
              <w:rPr>
                <w:rFonts w:cs="Courier New"/>
                <w:color w:val="000000"/>
                <w:sz w:val="20"/>
                <w:szCs w:val="20"/>
              </w:rPr>
              <w:t>───────</w:t>
            </w:r>
          </w:p>
        </w:tc>
        <w:tc>
          <w:tcPr>
            <w:tcW w:w="1134" w:type="dxa"/>
            <w:gridSpan w:val="2"/>
          </w:tcPr>
          <w:p w:rsidR="00D13A54" w:rsidRPr="00C740AD" w:rsidRDefault="00D13A54" w:rsidP="00750D62">
            <w:pPr>
              <w:jc w:val="center"/>
              <w:rPr>
                <w:sz w:val="20"/>
                <w:szCs w:val="20"/>
              </w:rPr>
            </w:pPr>
            <w:r w:rsidRPr="00C740AD">
              <w:rPr>
                <w:rFonts w:cs="Courier New"/>
                <w:color w:val="000000"/>
                <w:sz w:val="20"/>
                <w:szCs w:val="20"/>
              </w:rPr>
              <w:t>───────</w:t>
            </w:r>
          </w:p>
        </w:tc>
      </w:tr>
      <w:tr w:rsidR="00D13A54" w:rsidRPr="00C740AD" w:rsidTr="00D13A54">
        <w:trPr>
          <w:gridAfter w:val="1"/>
          <w:wAfter w:w="109" w:type="dxa"/>
        </w:trPr>
        <w:tc>
          <w:tcPr>
            <w:tcW w:w="3969" w:type="dxa"/>
          </w:tcPr>
          <w:p w:rsidR="00D13A54" w:rsidRPr="00C740AD" w:rsidRDefault="00D13A54" w:rsidP="00750D62">
            <w:pPr>
              <w:rPr>
                <w:b/>
                <w:sz w:val="20"/>
                <w:szCs w:val="20"/>
              </w:rPr>
            </w:pPr>
            <w:r w:rsidRPr="00C740AD">
              <w:rPr>
                <w:b/>
                <w:sz w:val="20"/>
                <w:szCs w:val="20"/>
              </w:rPr>
              <w:t>Fund balances at 31 March 2016</w:t>
            </w: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4F0F33" w:rsidRDefault="00D13A54" w:rsidP="00750D62">
            <w:pPr>
              <w:ind w:right="67"/>
              <w:jc w:val="right"/>
              <w:rPr>
                <w:b/>
                <w:sz w:val="20"/>
                <w:szCs w:val="20"/>
              </w:rPr>
            </w:pPr>
            <w:r>
              <w:rPr>
                <w:b/>
                <w:sz w:val="20"/>
                <w:szCs w:val="20"/>
              </w:rPr>
              <w:t>886,969</w:t>
            </w:r>
          </w:p>
        </w:tc>
        <w:tc>
          <w:tcPr>
            <w:tcW w:w="1134" w:type="dxa"/>
            <w:gridSpan w:val="2"/>
          </w:tcPr>
          <w:p w:rsidR="00D13A54" w:rsidRPr="004F0F33" w:rsidRDefault="00D13A54" w:rsidP="00750D62">
            <w:pPr>
              <w:ind w:right="67"/>
              <w:jc w:val="right"/>
              <w:rPr>
                <w:b/>
                <w:sz w:val="20"/>
                <w:szCs w:val="20"/>
              </w:rPr>
            </w:pPr>
            <w:r>
              <w:rPr>
                <w:b/>
                <w:sz w:val="20"/>
                <w:szCs w:val="20"/>
              </w:rPr>
              <w:t>7,779</w:t>
            </w:r>
          </w:p>
        </w:tc>
        <w:tc>
          <w:tcPr>
            <w:tcW w:w="1134" w:type="dxa"/>
            <w:gridSpan w:val="2"/>
          </w:tcPr>
          <w:p w:rsidR="00D13A54" w:rsidRPr="004F0F33" w:rsidRDefault="00D13A54" w:rsidP="00750D62">
            <w:pPr>
              <w:ind w:right="67"/>
              <w:jc w:val="right"/>
              <w:rPr>
                <w:b/>
                <w:sz w:val="20"/>
                <w:szCs w:val="20"/>
              </w:rPr>
            </w:pPr>
            <w:r>
              <w:rPr>
                <w:b/>
                <w:sz w:val="20"/>
                <w:szCs w:val="20"/>
              </w:rPr>
              <w:t>894,748</w:t>
            </w:r>
          </w:p>
        </w:tc>
        <w:tc>
          <w:tcPr>
            <w:tcW w:w="1134" w:type="dxa"/>
            <w:gridSpan w:val="2"/>
          </w:tcPr>
          <w:p w:rsidR="00D13A54" w:rsidRPr="004F0F33" w:rsidRDefault="00D13A54" w:rsidP="00750D62">
            <w:pPr>
              <w:ind w:right="67"/>
              <w:jc w:val="right"/>
              <w:rPr>
                <w:i/>
                <w:sz w:val="20"/>
                <w:szCs w:val="20"/>
              </w:rPr>
            </w:pPr>
            <w:r w:rsidRPr="00C740AD">
              <w:rPr>
                <w:i/>
                <w:sz w:val="20"/>
                <w:szCs w:val="20"/>
              </w:rPr>
              <w:t>915,318</w:t>
            </w:r>
          </w:p>
        </w:tc>
      </w:tr>
      <w:tr w:rsidR="00D13A54" w:rsidRPr="00C740AD" w:rsidTr="00D13A54">
        <w:trPr>
          <w:gridAfter w:val="1"/>
          <w:wAfter w:w="109" w:type="dxa"/>
        </w:trPr>
        <w:tc>
          <w:tcPr>
            <w:tcW w:w="3969" w:type="dxa"/>
          </w:tcPr>
          <w:p w:rsidR="00D13A54" w:rsidRPr="00C740AD" w:rsidRDefault="00D13A54" w:rsidP="00750D62">
            <w:pPr>
              <w:rPr>
                <w:sz w:val="20"/>
                <w:szCs w:val="20"/>
              </w:rPr>
            </w:pPr>
          </w:p>
        </w:tc>
        <w:tc>
          <w:tcPr>
            <w:tcW w:w="850" w:type="dxa"/>
            <w:gridSpan w:val="2"/>
          </w:tcPr>
          <w:p w:rsidR="00D13A54" w:rsidRPr="00C740AD" w:rsidRDefault="00D13A54" w:rsidP="00750D62">
            <w:pPr>
              <w:jc w:val="center"/>
              <w:rPr>
                <w:sz w:val="20"/>
                <w:szCs w:val="20"/>
              </w:rPr>
            </w:pPr>
          </w:p>
        </w:tc>
        <w:tc>
          <w:tcPr>
            <w:tcW w:w="1134" w:type="dxa"/>
            <w:gridSpan w:val="2"/>
          </w:tcPr>
          <w:p w:rsidR="00D13A54" w:rsidRPr="00976381" w:rsidRDefault="00D13A54" w:rsidP="00750D62">
            <w:pPr>
              <w:jc w:val="center"/>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134" w:type="dxa"/>
            <w:gridSpan w:val="2"/>
          </w:tcPr>
          <w:p w:rsidR="00D13A54" w:rsidRPr="00976381" w:rsidRDefault="00D13A54" w:rsidP="00750D62">
            <w:pPr>
              <w:jc w:val="center"/>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134" w:type="dxa"/>
            <w:gridSpan w:val="2"/>
          </w:tcPr>
          <w:p w:rsidR="00D13A54" w:rsidRPr="00976381" w:rsidRDefault="00D13A54" w:rsidP="00750D62">
            <w:pPr>
              <w:jc w:val="center"/>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134" w:type="dxa"/>
            <w:gridSpan w:val="2"/>
          </w:tcPr>
          <w:p w:rsidR="00D13A54" w:rsidRPr="00976381" w:rsidRDefault="00D13A54" w:rsidP="00750D62">
            <w:pPr>
              <w:jc w:val="center"/>
              <w:rPr>
                <w:rFonts w:ascii="Times New Roman" w:hAnsi="Times New Roman" w:cs="Times New Roman"/>
                <w:sz w:val="20"/>
                <w:szCs w:val="20"/>
              </w:rPr>
            </w:pPr>
            <w:r w:rsidRPr="00976381">
              <w:rPr>
                <w:rFonts w:ascii="Times New Roman" w:hAnsi="Times New Roman" w:cs="Times New Roman"/>
                <w:color w:val="000000"/>
                <w:sz w:val="20"/>
                <w:szCs w:val="20"/>
              </w:rPr>
              <w:t>═════</w:t>
            </w:r>
          </w:p>
        </w:tc>
      </w:tr>
      <w:tr w:rsidR="00D13A54" w:rsidRPr="00C740AD" w:rsidTr="00D13A54">
        <w:tc>
          <w:tcPr>
            <w:tcW w:w="4016" w:type="dxa"/>
            <w:gridSpan w:val="2"/>
          </w:tcPr>
          <w:p w:rsidR="00D13A54" w:rsidRDefault="00D13A54"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750D62" w:rsidRDefault="00750D62" w:rsidP="00750D62">
            <w:pPr>
              <w:rPr>
                <w:rFonts w:ascii="Segoe UI" w:hAnsi="Segoe UI" w:cs="Segoe UI"/>
                <w:b/>
                <w:color w:val="92D050"/>
              </w:rPr>
            </w:pPr>
            <w:r>
              <w:rPr>
                <w:rFonts w:ascii="Segoe UI" w:hAnsi="Segoe UI" w:cs="Segoe UI"/>
                <w:b/>
                <w:color w:val="92D050"/>
              </w:rPr>
              <w:t>Sussex Emmaus</w:t>
            </w:r>
          </w:p>
          <w:p w:rsidR="00750D62" w:rsidRDefault="00750D62" w:rsidP="00750D62">
            <w:pPr>
              <w:rPr>
                <w:rFonts w:ascii="Segoe UI" w:hAnsi="Segoe UI" w:cs="Segoe UI"/>
                <w:b/>
                <w:color w:val="92D050"/>
              </w:rPr>
            </w:pPr>
            <w:r>
              <w:rPr>
                <w:rFonts w:ascii="Segoe UI" w:hAnsi="Segoe UI" w:cs="Segoe UI"/>
                <w:b/>
                <w:color w:val="92D050"/>
              </w:rPr>
              <w:t>Financial Summary Report</w:t>
            </w:r>
          </w:p>
          <w:p w:rsidR="00750D62" w:rsidRDefault="00750D62" w:rsidP="00750D62">
            <w:pPr>
              <w:rPr>
                <w:rFonts w:ascii="Segoe UI" w:hAnsi="Segoe UI" w:cs="Segoe UI"/>
                <w:b/>
                <w:color w:val="92D050"/>
              </w:rPr>
            </w:pPr>
            <w:r>
              <w:rPr>
                <w:rFonts w:ascii="Segoe UI" w:hAnsi="Segoe UI" w:cs="Segoe UI"/>
                <w:b/>
                <w:color w:val="92D050"/>
              </w:rPr>
              <w:t>Year ended 31 March 2016</w:t>
            </w:r>
          </w:p>
          <w:p w:rsidR="00750D62" w:rsidRDefault="00750D62" w:rsidP="00750D62">
            <w:pPr>
              <w:rPr>
                <w:rFonts w:ascii="Segoe UI" w:hAnsi="Segoe UI" w:cs="Segoe UI"/>
                <w:b/>
                <w:color w:val="92D050"/>
              </w:rPr>
            </w:pPr>
          </w:p>
          <w:p w:rsidR="00445CFD" w:rsidRDefault="00D13A54" w:rsidP="00750D62">
            <w:pPr>
              <w:rPr>
                <w:rFonts w:ascii="Segoe UI" w:hAnsi="Segoe UI" w:cs="Segoe UI"/>
                <w:i/>
                <w:sz w:val="17"/>
                <w:szCs w:val="17"/>
              </w:rPr>
            </w:pPr>
            <w:r>
              <w:rPr>
                <w:rFonts w:ascii="Segoe UI" w:hAnsi="Segoe UI" w:cs="Segoe UI"/>
                <w:b/>
                <w:color w:val="92D050"/>
              </w:rPr>
              <w:t>Balance Sheet</w:t>
            </w:r>
            <w:r w:rsidRPr="00D13A54">
              <w:rPr>
                <w:rFonts w:ascii="Segoe UI" w:hAnsi="Segoe UI" w:cs="Segoe UI"/>
                <w:i/>
                <w:sz w:val="17"/>
                <w:szCs w:val="17"/>
              </w:rPr>
              <w:t xml:space="preserve"> </w:t>
            </w:r>
            <w:r>
              <w:rPr>
                <w:rFonts w:ascii="Segoe UI" w:hAnsi="Segoe UI" w:cs="Segoe UI"/>
                <w:i/>
                <w:sz w:val="17"/>
                <w:szCs w:val="17"/>
              </w:rPr>
              <w:tab/>
            </w:r>
            <w:r>
              <w:rPr>
                <w:rFonts w:ascii="Segoe UI" w:hAnsi="Segoe UI" w:cs="Segoe UI"/>
                <w:i/>
                <w:sz w:val="17"/>
                <w:szCs w:val="17"/>
              </w:rPr>
              <w:tab/>
            </w:r>
          </w:p>
          <w:p w:rsidR="00D13A54" w:rsidRPr="00C740AD" w:rsidRDefault="00D13A54" w:rsidP="00750D62">
            <w:pPr>
              <w:rPr>
                <w:sz w:val="20"/>
                <w:szCs w:val="20"/>
              </w:rPr>
            </w:pPr>
            <w:r>
              <w:rPr>
                <w:rFonts w:ascii="Segoe UI" w:hAnsi="Segoe UI" w:cs="Segoe UI"/>
                <w:i/>
                <w:sz w:val="17"/>
                <w:szCs w:val="17"/>
              </w:rPr>
              <w:tab/>
            </w:r>
          </w:p>
        </w:tc>
        <w:tc>
          <w:tcPr>
            <w:tcW w:w="860" w:type="dxa"/>
            <w:gridSpan w:val="2"/>
          </w:tcPr>
          <w:p w:rsidR="00D13A54" w:rsidRPr="00C740AD" w:rsidRDefault="00D13A54" w:rsidP="00750D62">
            <w:pPr>
              <w:jc w:val="center"/>
              <w:rPr>
                <w:b/>
                <w:sz w:val="20"/>
                <w:szCs w:val="20"/>
              </w:rPr>
            </w:pPr>
          </w:p>
        </w:tc>
        <w:tc>
          <w:tcPr>
            <w:tcW w:w="2294" w:type="dxa"/>
            <w:gridSpan w:val="4"/>
          </w:tcPr>
          <w:p w:rsidR="00D13A54" w:rsidRPr="00C740AD" w:rsidRDefault="00D13A54" w:rsidP="00750D62">
            <w:pPr>
              <w:jc w:val="center"/>
              <w:rPr>
                <w:i/>
                <w:sz w:val="20"/>
                <w:szCs w:val="20"/>
              </w:rPr>
            </w:pPr>
          </w:p>
        </w:tc>
        <w:tc>
          <w:tcPr>
            <w:tcW w:w="2294" w:type="dxa"/>
            <w:gridSpan w:val="4"/>
          </w:tcPr>
          <w:p w:rsidR="00D13A54" w:rsidRPr="00C740AD" w:rsidRDefault="00D13A54" w:rsidP="00750D62">
            <w:pPr>
              <w:jc w:val="center"/>
              <w:rPr>
                <w:i/>
                <w:sz w:val="20"/>
                <w:szCs w:val="20"/>
              </w:rPr>
            </w:pPr>
          </w:p>
        </w:tc>
      </w:tr>
      <w:tr w:rsidR="00445CFD" w:rsidRPr="00C740AD" w:rsidTr="00750D62">
        <w:tc>
          <w:tcPr>
            <w:tcW w:w="4016" w:type="dxa"/>
            <w:gridSpan w:val="2"/>
          </w:tcPr>
          <w:p w:rsidR="00445CFD" w:rsidRPr="00C740AD" w:rsidRDefault="00445CFD" w:rsidP="00D13A54">
            <w:pPr>
              <w:spacing w:line="516" w:lineRule="auto"/>
              <w:ind w:right="1816"/>
              <w:rPr>
                <w:sz w:val="20"/>
                <w:szCs w:val="20"/>
              </w:rPr>
            </w:pPr>
            <w:r w:rsidRPr="00D13A54">
              <w:rPr>
                <w:rFonts w:ascii="Segoe UI" w:hAnsi="Segoe UI" w:cs="Segoe UI"/>
                <w:i/>
                <w:noProof/>
                <w:sz w:val="17"/>
                <w:szCs w:val="17"/>
                <w:lang w:val="en-GB" w:eastAsia="en-GB"/>
              </w:rPr>
              <w:t>As at 31 March 2016</w:t>
            </w:r>
          </w:p>
        </w:tc>
        <w:tc>
          <w:tcPr>
            <w:tcW w:w="860" w:type="dxa"/>
            <w:gridSpan w:val="2"/>
          </w:tcPr>
          <w:p w:rsidR="00445CFD" w:rsidRPr="00C740AD" w:rsidRDefault="00445CFD" w:rsidP="00750D62">
            <w:pPr>
              <w:jc w:val="center"/>
              <w:rPr>
                <w:b/>
                <w:sz w:val="20"/>
                <w:szCs w:val="20"/>
              </w:rPr>
            </w:pPr>
          </w:p>
        </w:tc>
        <w:tc>
          <w:tcPr>
            <w:tcW w:w="2294" w:type="dxa"/>
            <w:gridSpan w:val="4"/>
          </w:tcPr>
          <w:p w:rsidR="00445CFD" w:rsidRPr="00C740AD" w:rsidRDefault="00445CFD" w:rsidP="00750D62">
            <w:pPr>
              <w:jc w:val="center"/>
              <w:rPr>
                <w:i/>
                <w:sz w:val="20"/>
                <w:szCs w:val="20"/>
              </w:rPr>
            </w:pPr>
            <w:r w:rsidRPr="00445CFD">
              <w:rPr>
                <w:b/>
                <w:sz w:val="20"/>
                <w:szCs w:val="20"/>
              </w:rPr>
              <w:t>2016</w:t>
            </w:r>
          </w:p>
        </w:tc>
        <w:tc>
          <w:tcPr>
            <w:tcW w:w="2294" w:type="dxa"/>
            <w:gridSpan w:val="4"/>
          </w:tcPr>
          <w:p w:rsidR="00445CFD" w:rsidRPr="00C740AD" w:rsidRDefault="00445CFD" w:rsidP="00750D62">
            <w:pPr>
              <w:jc w:val="center"/>
              <w:rPr>
                <w:i/>
                <w:sz w:val="20"/>
                <w:szCs w:val="20"/>
              </w:rPr>
            </w:pPr>
            <w:r>
              <w:rPr>
                <w:i/>
                <w:sz w:val="20"/>
                <w:szCs w:val="20"/>
              </w:rPr>
              <w:t>2015</w:t>
            </w:r>
          </w:p>
        </w:tc>
      </w:tr>
      <w:tr w:rsidR="00D13A54" w:rsidRPr="00C740AD" w:rsidTr="00D13A54">
        <w:trPr>
          <w:trHeight w:val="57"/>
        </w:trPr>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r w:rsidRPr="00C740AD">
              <w:rPr>
                <w:b/>
                <w:sz w:val="20"/>
                <w:szCs w:val="20"/>
              </w:rPr>
              <w:t>Notes</w:t>
            </w:r>
          </w:p>
        </w:tc>
        <w:tc>
          <w:tcPr>
            <w:tcW w:w="1147" w:type="dxa"/>
            <w:gridSpan w:val="2"/>
          </w:tcPr>
          <w:p w:rsidR="00D13A54" w:rsidRPr="00C740AD" w:rsidRDefault="00D13A54" w:rsidP="00750D62">
            <w:pPr>
              <w:jc w:val="right"/>
              <w:rPr>
                <w:b/>
                <w:sz w:val="20"/>
                <w:szCs w:val="20"/>
              </w:rPr>
            </w:pPr>
            <w:r w:rsidRPr="00C740AD">
              <w:rPr>
                <w:b/>
                <w:sz w:val="20"/>
                <w:szCs w:val="20"/>
              </w:rPr>
              <w:t>£</w:t>
            </w:r>
          </w:p>
        </w:tc>
        <w:tc>
          <w:tcPr>
            <w:tcW w:w="1147" w:type="dxa"/>
            <w:gridSpan w:val="2"/>
          </w:tcPr>
          <w:p w:rsidR="00D13A54" w:rsidRPr="00C740AD" w:rsidRDefault="00D13A54" w:rsidP="00750D62">
            <w:pPr>
              <w:jc w:val="right"/>
              <w:rPr>
                <w:b/>
                <w:sz w:val="20"/>
                <w:szCs w:val="20"/>
              </w:rPr>
            </w:pPr>
            <w:r w:rsidRPr="00C740AD">
              <w:rPr>
                <w:b/>
                <w:sz w:val="20"/>
                <w:szCs w:val="20"/>
              </w:rPr>
              <w:t>£</w:t>
            </w:r>
          </w:p>
        </w:tc>
        <w:tc>
          <w:tcPr>
            <w:tcW w:w="1147" w:type="dxa"/>
            <w:gridSpan w:val="2"/>
          </w:tcPr>
          <w:p w:rsidR="00D13A54" w:rsidRPr="00C740AD" w:rsidRDefault="00D13A54" w:rsidP="00750D62">
            <w:pPr>
              <w:jc w:val="right"/>
              <w:rPr>
                <w:i/>
                <w:sz w:val="20"/>
                <w:szCs w:val="20"/>
              </w:rPr>
            </w:pPr>
            <w:r w:rsidRPr="00C740AD">
              <w:rPr>
                <w:i/>
                <w:sz w:val="20"/>
                <w:szCs w:val="20"/>
              </w:rPr>
              <w:t>£</w:t>
            </w:r>
          </w:p>
        </w:tc>
        <w:tc>
          <w:tcPr>
            <w:tcW w:w="1147" w:type="dxa"/>
            <w:gridSpan w:val="2"/>
          </w:tcPr>
          <w:p w:rsidR="00D13A54" w:rsidRPr="00C740AD" w:rsidRDefault="00D13A54" w:rsidP="00750D62">
            <w:pPr>
              <w:jc w:val="right"/>
              <w:rPr>
                <w:i/>
                <w:sz w:val="20"/>
                <w:szCs w:val="20"/>
              </w:rPr>
            </w:pPr>
            <w:r w:rsidRPr="00C740AD">
              <w:rPr>
                <w:i/>
                <w:sz w:val="20"/>
                <w:szCs w:val="20"/>
              </w:rPr>
              <w:t>£</w:t>
            </w: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Fixed assets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r w:rsidRPr="00C740AD">
              <w:rPr>
                <w:sz w:val="20"/>
                <w:szCs w:val="20"/>
              </w:rPr>
              <w:t>Tangible assets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868,237</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888,450</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Current assets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r w:rsidRPr="00C740AD">
              <w:rPr>
                <w:sz w:val="20"/>
                <w:szCs w:val="20"/>
              </w:rPr>
              <w:t>Debtors</w:t>
            </w:r>
          </w:p>
        </w:tc>
        <w:tc>
          <w:tcPr>
            <w:tcW w:w="860" w:type="dxa"/>
            <w:gridSpan w:val="2"/>
          </w:tcPr>
          <w:p w:rsidR="00D13A54" w:rsidRPr="00C740AD" w:rsidRDefault="00445CFD" w:rsidP="00750D62">
            <w:pPr>
              <w:jc w:val="center"/>
              <w:rPr>
                <w:b/>
                <w:sz w:val="20"/>
                <w:szCs w:val="20"/>
              </w:rPr>
            </w:pPr>
            <w:r>
              <w:rPr>
                <w:b/>
                <w:sz w:val="20"/>
                <w:szCs w:val="20"/>
              </w:rPr>
              <w:t>4</w:t>
            </w:r>
          </w:p>
        </w:tc>
        <w:tc>
          <w:tcPr>
            <w:tcW w:w="1147" w:type="dxa"/>
            <w:gridSpan w:val="2"/>
          </w:tcPr>
          <w:p w:rsidR="00D13A54" w:rsidRPr="00C740AD" w:rsidRDefault="00D13A54" w:rsidP="00750D62">
            <w:pPr>
              <w:jc w:val="right"/>
              <w:rPr>
                <w:sz w:val="20"/>
                <w:szCs w:val="20"/>
              </w:rPr>
            </w:pPr>
            <w:r>
              <w:rPr>
                <w:sz w:val="20"/>
                <w:szCs w:val="20"/>
              </w:rPr>
              <w:t>61,191</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49,600</w:t>
            </w: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r w:rsidRPr="00C740AD">
              <w:rPr>
                <w:sz w:val="20"/>
                <w:szCs w:val="20"/>
              </w:rPr>
              <w:t>Cash at bank and in hand</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r>
              <w:rPr>
                <w:sz w:val="20"/>
                <w:szCs w:val="20"/>
              </w:rPr>
              <w:t>237,475</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223,668</w:t>
            </w: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r w:rsidRPr="00C740AD">
              <w:rPr>
                <w:rFonts w:cs="Courier New"/>
                <w:color w:val="000000"/>
                <w:sz w:val="20"/>
                <w:szCs w:val="20"/>
              </w:rPr>
              <w:t>───────</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r w:rsidRPr="00C740AD">
              <w:rPr>
                <w:rFonts w:cs="Courier New"/>
                <w:color w:val="000000"/>
                <w:sz w:val="20"/>
                <w:szCs w:val="20"/>
              </w:rPr>
              <w:t>───────</w:t>
            </w: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r>
              <w:rPr>
                <w:sz w:val="20"/>
                <w:szCs w:val="20"/>
              </w:rPr>
              <w:t>298,666</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273,268</w:t>
            </w: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Creditors: amounts falling due within one year</w:t>
            </w:r>
          </w:p>
        </w:tc>
        <w:tc>
          <w:tcPr>
            <w:tcW w:w="860" w:type="dxa"/>
            <w:gridSpan w:val="2"/>
          </w:tcPr>
          <w:p w:rsidR="00D13A54" w:rsidRPr="00C740AD" w:rsidRDefault="00445CFD" w:rsidP="00750D62">
            <w:pPr>
              <w:jc w:val="center"/>
              <w:rPr>
                <w:b/>
                <w:sz w:val="20"/>
                <w:szCs w:val="20"/>
              </w:rPr>
            </w:pPr>
            <w:r>
              <w:rPr>
                <w:b/>
                <w:sz w:val="20"/>
                <w:szCs w:val="20"/>
              </w:rPr>
              <w:t>5</w:t>
            </w:r>
          </w:p>
        </w:tc>
        <w:tc>
          <w:tcPr>
            <w:tcW w:w="1147" w:type="dxa"/>
            <w:gridSpan w:val="2"/>
          </w:tcPr>
          <w:p w:rsidR="00D13A54" w:rsidRPr="00D079F2" w:rsidRDefault="00D13A54" w:rsidP="00750D62">
            <w:pPr>
              <w:jc w:val="right"/>
              <w:rPr>
                <w:sz w:val="20"/>
                <w:szCs w:val="20"/>
                <w:u w:val="single"/>
              </w:rPr>
            </w:pPr>
            <w:r w:rsidRPr="00D079F2">
              <w:rPr>
                <w:sz w:val="20"/>
                <w:szCs w:val="20"/>
                <w:u w:val="single"/>
              </w:rPr>
              <w:t>(</w:t>
            </w:r>
            <w:r>
              <w:rPr>
                <w:sz w:val="20"/>
                <w:szCs w:val="20"/>
                <w:u w:val="single"/>
              </w:rPr>
              <w:t>95,153</w:t>
            </w:r>
            <w:r w:rsidRPr="00D079F2">
              <w:rPr>
                <w:sz w:val="20"/>
                <w:szCs w:val="20"/>
                <w:u w:val="single"/>
              </w:rPr>
              <w:t>)</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D079F2" w:rsidRDefault="00D13A54" w:rsidP="00750D62">
            <w:pPr>
              <w:jc w:val="right"/>
              <w:rPr>
                <w:i/>
                <w:sz w:val="20"/>
                <w:szCs w:val="20"/>
                <w:u w:val="single"/>
              </w:rPr>
            </w:pPr>
            <w:r w:rsidRPr="00D079F2">
              <w:rPr>
                <w:i/>
                <w:sz w:val="20"/>
                <w:szCs w:val="20"/>
                <w:u w:val="single"/>
              </w:rPr>
              <w:t>(60,981)</w:t>
            </w: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Net current assets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203,513</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212,287</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sidRPr="00C740AD">
              <w:rPr>
                <w:rFonts w:cs="Courier New"/>
                <w:color w:val="000000"/>
                <w:sz w:val="20"/>
                <w:szCs w:val="20"/>
              </w:rPr>
              <w:t>───────</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rFonts w:cs="Courier New"/>
                <w:color w:val="000000"/>
                <w:sz w:val="20"/>
                <w:szCs w:val="20"/>
              </w:rPr>
              <w:t>───────</w:t>
            </w:r>
          </w:p>
        </w:tc>
      </w:tr>
      <w:tr w:rsidR="00D13A54" w:rsidRPr="00C740AD" w:rsidTr="00D13A54">
        <w:tc>
          <w:tcPr>
            <w:tcW w:w="4016" w:type="dxa"/>
            <w:gridSpan w:val="2"/>
          </w:tcPr>
          <w:p w:rsidR="00D13A54" w:rsidRPr="00C740AD" w:rsidRDefault="00D13A54" w:rsidP="00750D62">
            <w:pPr>
              <w:rPr>
                <w:sz w:val="20"/>
                <w:szCs w:val="20"/>
              </w:rPr>
            </w:pPr>
            <w:r w:rsidRPr="00C740AD">
              <w:rPr>
                <w:b/>
                <w:sz w:val="20"/>
                <w:szCs w:val="20"/>
              </w:rPr>
              <w:t>Total assets less current liabilities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1,071,750</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1,100,737</w:t>
            </w:r>
          </w:p>
        </w:tc>
      </w:tr>
      <w:tr w:rsidR="00D13A54" w:rsidRPr="00C740AD" w:rsidTr="00D13A54">
        <w:tc>
          <w:tcPr>
            <w:tcW w:w="4016" w:type="dxa"/>
            <w:gridSpan w:val="2"/>
          </w:tcPr>
          <w:p w:rsidR="00D13A54" w:rsidRPr="00C740AD" w:rsidRDefault="00D13A54" w:rsidP="00750D62">
            <w:pPr>
              <w:rPr>
                <w:b/>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Creditors: amounts falling due after more than one year</w:t>
            </w:r>
          </w:p>
        </w:tc>
        <w:tc>
          <w:tcPr>
            <w:tcW w:w="860" w:type="dxa"/>
            <w:gridSpan w:val="2"/>
          </w:tcPr>
          <w:p w:rsidR="00D13A54" w:rsidRPr="00C740AD" w:rsidRDefault="00445CFD" w:rsidP="00750D62">
            <w:pPr>
              <w:jc w:val="center"/>
              <w:rPr>
                <w:b/>
                <w:sz w:val="20"/>
                <w:szCs w:val="20"/>
              </w:rPr>
            </w:pPr>
            <w:r>
              <w:rPr>
                <w:b/>
                <w:sz w:val="20"/>
                <w:szCs w:val="20"/>
              </w:rPr>
              <w:t>6</w:t>
            </w: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(177,002)</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(185,419)</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sidRPr="00C740AD">
              <w:rPr>
                <w:rFonts w:cs="Courier New"/>
                <w:color w:val="000000"/>
                <w:sz w:val="20"/>
                <w:szCs w:val="20"/>
              </w:rPr>
              <w:t>───────</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rFonts w:cs="Courier New"/>
                <w:color w:val="000000"/>
                <w:sz w:val="20"/>
                <w:szCs w:val="20"/>
              </w:rPr>
              <w:t>───────</w:t>
            </w:r>
          </w:p>
        </w:tc>
      </w:tr>
      <w:tr w:rsidR="00D13A54" w:rsidRPr="00C740AD" w:rsidTr="00D13A54">
        <w:tc>
          <w:tcPr>
            <w:tcW w:w="4016" w:type="dxa"/>
            <w:gridSpan w:val="2"/>
          </w:tcPr>
          <w:p w:rsidR="00D13A54" w:rsidRPr="00C740AD" w:rsidRDefault="00D13A54" w:rsidP="00750D62">
            <w:pPr>
              <w:rPr>
                <w:b/>
                <w:sz w:val="20"/>
                <w:szCs w:val="20"/>
              </w:rPr>
            </w:pPr>
            <w:r w:rsidRPr="00C740AD">
              <w:rPr>
                <w:b/>
                <w:sz w:val="20"/>
                <w:szCs w:val="20"/>
              </w:rPr>
              <w:t>Net assets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894,748</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915,318</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976381" w:rsidRDefault="00D13A54" w:rsidP="00750D62">
            <w:pPr>
              <w:jc w:val="right"/>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147" w:type="dxa"/>
            <w:gridSpan w:val="2"/>
          </w:tcPr>
          <w:p w:rsidR="00D13A54" w:rsidRPr="00976381" w:rsidRDefault="00D13A54" w:rsidP="00750D62">
            <w:pPr>
              <w:jc w:val="right"/>
              <w:rPr>
                <w:rFonts w:ascii="Times New Roman" w:hAnsi="Times New Roman" w:cs="Times New Roman"/>
                <w:i/>
                <w:sz w:val="20"/>
                <w:szCs w:val="20"/>
              </w:rPr>
            </w:pPr>
          </w:p>
        </w:tc>
        <w:tc>
          <w:tcPr>
            <w:tcW w:w="1147" w:type="dxa"/>
            <w:gridSpan w:val="2"/>
          </w:tcPr>
          <w:p w:rsidR="00D13A54" w:rsidRPr="00976381" w:rsidRDefault="00D13A54" w:rsidP="00750D62">
            <w:pPr>
              <w:jc w:val="right"/>
              <w:rPr>
                <w:rFonts w:ascii="Times New Roman" w:hAnsi="Times New Roman" w:cs="Times New Roman"/>
                <w:i/>
                <w:sz w:val="20"/>
                <w:szCs w:val="20"/>
              </w:rPr>
            </w:pPr>
            <w:r w:rsidRPr="00976381">
              <w:rPr>
                <w:rFonts w:ascii="Times New Roman" w:hAnsi="Times New Roman" w:cs="Times New Roman"/>
                <w:color w:val="000000"/>
                <w:sz w:val="20"/>
                <w:szCs w:val="20"/>
              </w:rPr>
              <w:t>═════</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7C776D" w:rsidTr="00D13A54">
        <w:tc>
          <w:tcPr>
            <w:tcW w:w="4016" w:type="dxa"/>
            <w:gridSpan w:val="2"/>
          </w:tcPr>
          <w:p w:rsidR="00D13A54" w:rsidRPr="00C740AD" w:rsidRDefault="00D13A54" w:rsidP="00750D62">
            <w:pPr>
              <w:rPr>
                <w:b/>
                <w:sz w:val="20"/>
                <w:szCs w:val="20"/>
              </w:rPr>
            </w:pPr>
            <w:r w:rsidRPr="00C740AD">
              <w:rPr>
                <w:b/>
                <w:sz w:val="20"/>
                <w:szCs w:val="20"/>
              </w:rPr>
              <w:t>Income funds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r w:rsidRPr="00C740AD">
              <w:rPr>
                <w:sz w:val="20"/>
                <w:szCs w:val="20"/>
              </w:rPr>
              <w:t>Restricted funds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Pr>
                <w:sz w:val="20"/>
                <w:szCs w:val="20"/>
              </w:rPr>
              <w:t>7,779</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10,539</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p>
        </w:tc>
      </w:tr>
      <w:tr w:rsidR="00D13A54" w:rsidRPr="00C740AD" w:rsidTr="00D13A54">
        <w:tc>
          <w:tcPr>
            <w:tcW w:w="4016" w:type="dxa"/>
            <w:gridSpan w:val="2"/>
          </w:tcPr>
          <w:p w:rsidR="00D13A54" w:rsidRPr="00C740AD" w:rsidRDefault="00D13A54" w:rsidP="00750D62">
            <w:pPr>
              <w:rPr>
                <w:sz w:val="20"/>
                <w:szCs w:val="20"/>
              </w:rPr>
            </w:pPr>
            <w:r w:rsidRPr="00C740AD">
              <w:rPr>
                <w:sz w:val="20"/>
                <w:szCs w:val="20"/>
              </w:rPr>
              <w:t>Unrestricted funds</w:t>
            </w: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7C776D" w:rsidRDefault="00D13A54" w:rsidP="00750D62">
            <w:pPr>
              <w:jc w:val="right"/>
              <w:rPr>
                <w:sz w:val="20"/>
                <w:szCs w:val="20"/>
                <w:highlight w:val="yellow"/>
              </w:rPr>
            </w:pPr>
            <w:r>
              <w:rPr>
                <w:sz w:val="20"/>
                <w:szCs w:val="20"/>
              </w:rPr>
              <w:t>879,805</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i/>
                <w:sz w:val="20"/>
                <w:szCs w:val="20"/>
              </w:rPr>
              <w:t>904,779</w:t>
            </w:r>
          </w:p>
        </w:tc>
      </w:tr>
      <w:tr w:rsidR="00D13A54" w:rsidRPr="00C740AD" w:rsidTr="00D13A54">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sz w:val="20"/>
                <w:szCs w:val="20"/>
              </w:rPr>
            </w:pPr>
            <w:r w:rsidRPr="00C740AD">
              <w:rPr>
                <w:rFonts w:cs="Courier New"/>
                <w:color w:val="000000"/>
                <w:sz w:val="20"/>
                <w:szCs w:val="20"/>
              </w:rPr>
              <w:t>───────</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i/>
                <w:sz w:val="20"/>
                <w:szCs w:val="20"/>
              </w:rPr>
            </w:pPr>
            <w:r w:rsidRPr="00C740AD">
              <w:rPr>
                <w:rFonts w:cs="Courier New"/>
                <w:color w:val="000000"/>
                <w:sz w:val="20"/>
                <w:szCs w:val="20"/>
              </w:rPr>
              <w:t>───────</w:t>
            </w:r>
          </w:p>
        </w:tc>
      </w:tr>
      <w:tr w:rsidR="00D13A54" w:rsidRPr="00C740AD" w:rsidTr="00D13A54">
        <w:trPr>
          <w:trHeight w:val="70"/>
        </w:trPr>
        <w:tc>
          <w:tcPr>
            <w:tcW w:w="4016" w:type="dxa"/>
            <w:gridSpan w:val="2"/>
          </w:tcPr>
          <w:p w:rsidR="00D13A54" w:rsidRPr="00C740AD" w:rsidRDefault="00D13A54" w:rsidP="00750D62">
            <w:pPr>
              <w:rPr>
                <w:sz w:val="20"/>
                <w:szCs w:val="20"/>
              </w:rPr>
            </w:pPr>
          </w:p>
        </w:tc>
        <w:tc>
          <w:tcPr>
            <w:tcW w:w="860" w:type="dxa"/>
            <w:gridSpan w:val="2"/>
          </w:tcPr>
          <w:p w:rsidR="00D13A54" w:rsidRPr="00C740AD" w:rsidRDefault="00D13A54" w:rsidP="00750D62">
            <w:pPr>
              <w:jc w:val="center"/>
              <w:rPr>
                <w:b/>
                <w:sz w:val="20"/>
                <w:szCs w:val="20"/>
              </w:rPr>
            </w:pPr>
          </w:p>
        </w:tc>
        <w:tc>
          <w:tcPr>
            <w:tcW w:w="1147" w:type="dxa"/>
            <w:gridSpan w:val="2"/>
          </w:tcPr>
          <w:p w:rsidR="00D13A54" w:rsidRPr="00C740AD" w:rsidRDefault="00D13A54" w:rsidP="00750D62">
            <w:pPr>
              <w:jc w:val="right"/>
              <w:rPr>
                <w:sz w:val="20"/>
                <w:szCs w:val="20"/>
              </w:rPr>
            </w:pPr>
          </w:p>
        </w:tc>
        <w:tc>
          <w:tcPr>
            <w:tcW w:w="1147" w:type="dxa"/>
            <w:gridSpan w:val="2"/>
          </w:tcPr>
          <w:p w:rsidR="00D13A54" w:rsidRPr="00C740AD" w:rsidRDefault="00D13A54" w:rsidP="00750D62">
            <w:pPr>
              <w:jc w:val="right"/>
              <w:rPr>
                <w:rFonts w:cs="Times New Roman"/>
                <w:color w:val="000000"/>
                <w:sz w:val="20"/>
                <w:szCs w:val="20"/>
              </w:rPr>
            </w:pPr>
            <w:r>
              <w:rPr>
                <w:rFonts w:cs="Times New Roman"/>
                <w:color w:val="000000"/>
                <w:sz w:val="20"/>
                <w:szCs w:val="20"/>
              </w:rPr>
              <w:t>894,748</w:t>
            </w:r>
          </w:p>
        </w:tc>
        <w:tc>
          <w:tcPr>
            <w:tcW w:w="1147" w:type="dxa"/>
            <w:gridSpan w:val="2"/>
          </w:tcPr>
          <w:p w:rsidR="00D13A54" w:rsidRPr="00C740AD" w:rsidRDefault="00D13A54" w:rsidP="00750D62">
            <w:pPr>
              <w:jc w:val="right"/>
              <w:rPr>
                <w:i/>
                <w:sz w:val="20"/>
                <w:szCs w:val="20"/>
              </w:rPr>
            </w:pPr>
          </w:p>
        </w:tc>
        <w:tc>
          <w:tcPr>
            <w:tcW w:w="1147" w:type="dxa"/>
            <w:gridSpan w:val="2"/>
          </w:tcPr>
          <w:p w:rsidR="00D13A54" w:rsidRPr="00C740AD" w:rsidRDefault="00D13A54" w:rsidP="00750D62">
            <w:pPr>
              <w:jc w:val="right"/>
              <w:rPr>
                <w:rFonts w:cs="Times New Roman"/>
                <w:color w:val="000000"/>
                <w:sz w:val="20"/>
                <w:szCs w:val="20"/>
              </w:rPr>
            </w:pPr>
            <w:r w:rsidRPr="00C740AD">
              <w:rPr>
                <w:i/>
                <w:sz w:val="20"/>
                <w:szCs w:val="20"/>
              </w:rPr>
              <w:t>915,318</w:t>
            </w:r>
          </w:p>
        </w:tc>
      </w:tr>
      <w:tr w:rsidR="002566DD" w:rsidRPr="00C740AD" w:rsidTr="00F84473">
        <w:tc>
          <w:tcPr>
            <w:tcW w:w="4876" w:type="dxa"/>
            <w:gridSpan w:val="4"/>
          </w:tcPr>
          <w:p w:rsidR="002566DD" w:rsidRDefault="002566DD" w:rsidP="00F84473">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D13A54">
            <w:pPr>
              <w:rPr>
                <w:sz w:val="20"/>
                <w:szCs w:val="20"/>
              </w:rPr>
            </w:pPr>
          </w:p>
          <w:p w:rsidR="002566DD" w:rsidRDefault="002566DD" w:rsidP="00AC4C10">
            <w:pPr>
              <w:rPr>
                <w:b/>
                <w:sz w:val="20"/>
                <w:szCs w:val="20"/>
              </w:rPr>
            </w:pPr>
          </w:p>
          <w:p w:rsidR="00AC4C10" w:rsidRDefault="00AC4C10" w:rsidP="00AC4C10">
            <w:pPr>
              <w:rPr>
                <w:b/>
                <w:sz w:val="20"/>
                <w:szCs w:val="20"/>
              </w:rPr>
            </w:pPr>
          </w:p>
          <w:p w:rsidR="00AC4C10" w:rsidRPr="00C740AD" w:rsidRDefault="00AC4C10" w:rsidP="00AC4C10">
            <w:pPr>
              <w:rPr>
                <w:b/>
                <w:sz w:val="20"/>
                <w:szCs w:val="20"/>
              </w:rPr>
            </w:pPr>
          </w:p>
        </w:tc>
        <w:tc>
          <w:tcPr>
            <w:tcW w:w="1147" w:type="dxa"/>
            <w:gridSpan w:val="2"/>
          </w:tcPr>
          <w:p w:rsidR="002566DD" w:rsidRPr="00C740AD" w:rsidRDefault="002566DD" w:rsidP="00F84473">
            <w:pPr>
              <w:jc w:val="right"/>
              <w:rPr>
                <w:sz w:val="20"/>
                <w:szCs w:val="20"/>
              </w:rPr>
            </w:pPr>
          </w:p>
        </w:tc>
        <w:tc>
          <w:tcPr>
            <w:tcW w:w="1147" w:type="dxa"/>
            <w:gridSpan w:val="2"/>
          </w:tcPr>
          <w:p w:rsidR="002566DD" w:rsidRPr="00976381" w:rsidRDefault="002566DD" w:rsidP="00F84473">
            <w:pPr>
              <w:jc w:val="right"/>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147" w:type="dxa"/>
            <w:gridSpan w:val="2"/>
          </w:tcPr>
          <w:p w:rsidR="002566DD" w:rsidRPr="00976381" w:rsidRDefault="002566DD" w:rsidP="00F84473">
            <w:pPr>
              <w:jc w:val="right"/>
              <w:rPr>
                <w:rFonts w:ascii="Times New Roman" w:hAnsi="Times New Roman" w:cs="Times New Roman"/>
                <w:i/>
                <w:sz w:val="20"/>
                <w:szCs w:val="20"/>
              </w:rPr>
            </w:pPr>
          </w:p>
        </w:tc>
        <w:tc>
          <w:tcPr>
            <w:tcW w:w="1147" w:type="dxa"/>
            <w:gridSpan w:val="2"/>
          </w:tcPr>
          <w:p w:rsidR="002566DD" w:rsidRPr="00976381" w:rsidRDefault="002566DD" w:rsidP="00F84473">
            <w:pPr>
              <w:jc w:val="right"/>
              <w:rPr>
                <w:rFonts w:ascii="Times New Roman" w:hAnsi="Times New Roman" w:cs="Times New Roman"/>
                <w:i/>
                <w:sz w:val="20"/>
                <w:szCs w:val="20"/>
              </w:rPr>
            </w:pPr>
            <w:r w:rsidRPr="00976381">
              <w:rPr>
                <w:rFonts w:ascii="Times New Roman" w:hAnsi="Times New Roman" w:cs="Times New Roman"/>
                <w:color w:val="000000"/>
                <w:sz w:val="20"/>
                <w:szCs w:val="20"/>
              </w:rPr>
              <w:t>═════</w:t>
            </w:r>
          </w:p>
        </w:tc>
      </w:tr>
    </w:tbl>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AC4C10" w:rsidRDefault="00AC4C10" w:rsidP="00750D62">
      <w:pPr>
        <w:rPr>
          <w:rFonts w:ascii="Segoe UI" w:hAnsi="Segoe UI" w:cs="Segoe UI"/>
          <w:b/>
          <w:color w:val="92D050"/>
        </w:rPr>
      </w:pPr>
    </w:p>
    <w:p w:rsidR="00750D62" w:rsidRDefault="00750D62" w:rsidP="00750D62">
      <w:pPr>
        <w:rPr>
          <w:rFonts w:ascii="Segoe UI" w:hAnsi="Segoe UI" w:cs="Segoe UI"/>
          <w:b/>
          <w:color w:val="92D050"/>
        </w:rPr>
      </w:pPr>
      <w:r>
        <w:rPr>
          <w:rFonts w:ascii="Segoe UI" w:hAnsi="Segoe UI" w:cs="Segoe UI"/>
          <w:b/>
          <w:color w:val="92D050"/>
        </w:rPr>
        <w:t>Sussex Emmaus</w:t>
      </w:r>
    </w:p>
    <w:p w:rsidR="00750D62" w:rsidRDefault="00750D62" w:rsidP="00750D62">
      <w:pPr>
        <w:rPr>
          <w:rFonts w:ascii="Segoe UI" w:hAnsi="Segoe UI" w:cs="Segoe UI"/>
          <w:b/>
          <w:color w:val="92D050"/>
        </w:rPr>
      </w:pPr>
      <w:r>
        <w:rPr>
          <w:rFonts w:ascii="Segoe UI" w:hAnsi="Segoe UI" w:cs="Segoe UI"/>
          <w:b/>
          <w:color w:val="92D050"/>
        </w:rPr>
        <w:t>Financial Summary Report</w:t>
      </w:r>
    </w:p>
    <w:p w:rsidR="00750D62" w:rsidRDefault="00750D62" w:rsidP="00750D62">
      <w:pPr>
        <w:rPr>
          <w:rFonts w:ascii="Segoe UI" w:hAnsi="Segoe UI" w:cs="Segoe UI"/>
          <w:b/>
          <w:color w:val="92D050"/>
        </w:rPr>
      </w:pPr>
      <w:r>
        <w:rPr>
          <w:rFonts w:ascii="Segoe UI" w:hAnsi="Segoe UI" w:cs="Segoe UI"/>
          <w:b/>
          <w:color w:val="92D050"/>
        </w:rPr>
        <w:t>Year ended 31 March 2016</w:t>
      </w:r>
    </w:p>
    <w:p w:rsidR="00750D62" w:rsidRDefault="00750D62" w:rsidP="00750D62">
      <w:pPr>
        <w:rPr>
          <w:rFonts w:ascii="Segoe UI" w:hAnsi="Segoe UI" w:cs="Segoe UI"/>
          <w:b/>
          <w:color w:val="92D050"/>
        </w:rPr>
      </w:pPr>
    </w:p>
    <w:p w:rsidR="00750D62" w:rsidRDefault="00750D62" w:rsidP="00750D62">
      <w:pPr>
        <w:rPr>
          <w:rFonts w:ascii="Segoe UI" w:hAnsi="Segoe UI" w:cs="Segoe UI"/>
          <w:b/>
          <w:color w:val="92D050"/>
        </w:rPr>
      </w:pPr>
      <w:proofErr w:type="spellStart"/>
      <w:r>
        <w:rPr>
          <w:rFonts w:ascii="Segoe UI" w:hAnsi="Segoe UI" w:cs="Segoe UI"/>
          <w:b/>
          <w:color w:val="92D050"/>
        </w:rPr>
        <w:t>Summarised</w:t>
      </w:r>
      <w:proofErr w:type="spellEnd"/>
      <w:r>
        <w:rPr>
          <w:rFonts w:ascii="Segoe UI" w:hAnsi="Segoe UI" w:cs="Segoe UI"/>
          <w:b/>
          <w:color w:val="92D050"/>
        </w:rPr>
        <w:t xml:space="preserve"> notes to the financial statements</w:t>
      </w:r>
    </w:p>
    <w:p w:rsidR="00750D62" w:rsidRDefault="00750D62" w:rsidP="00750D62">
      <w:pPr>
        <w:rPr>
          <w:rFonts w:ascii="Segoe UI" w:hAnsi="Segoe UI" w:cs="Segoe UI"/>
          <w:i/>
          <w:sz w:val="17"/>
          <w:szCs w:val="17"/>
        </w:rPr>
      </w:pPr>
      <w:r w:rsidRPr="00D13A54">
        <w:rPr>
          <w:rFonts w:ascii="Segoe UI" w:hAnsi="Segoe UI" w:cs="Segoe UI"/>
          <w:i/>
          <w:sz w:val="17"/>
          <w:szCs w:val="17"/>
        </w:rPr>
        <w:t xml:space="preserve"> </w:t>
      </w:r>
      <w:r>
        <w:rPr>
          <w:rFonts w:ascii="Segoe UI" w:hAnsi="Segoe UI" w:cs="Segoe UI"/>
          <w:i/>
          <w:sz w:val="17"/>
          <w:szCs w:val="17"/>
        </w:rPr>
        <w:tab/>
      </w:r>
      <w:r>
        <w:rPr>
          <w:rFonts w:ascii="Segoe UI" w:hAnsi="Segoe UI" w:cs="Segoe UI"/>
          <w:i/>
          <w:sz w:val="17"/>
          <w:szCs w:val="17"/>
        </w:rPr>
        <w:tab/>
      </w:r>
    </w:p>
    <w:p w:rsidR="00D13A54" w:rsidRPr="00C740AD" w:rsidRDefault="00D13A54" w:rsidP="00750D62">
      <w:pPr>
        <w:pStyle w:val="ListParagraph"/>
        <w:widowControl/>
        <w:numPr>
          <w:ilvl w:val="0"/>
          <w:numId w:val="2"/>
        </w:numPr>
        <w:spacing w:line="276" w:lineRule="auto"/>
        <w:contextualSpacing/>
        <w:rPr>
          <w:b/>
          <w:sz w:val="20"/>
          <w:szCs w:val="20"/>
        </w:rPr>
      </w:pPr>
      <w:r>
        <w:rPr>
          <w:b/>
          <w:sz w:val="20"/>
          <w:szCs w:val="20"/>
        </w:rPr>
        <w:t>Shop and Café income</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417"/>
        <w:gridCol w:w="1418"/>
      </w:tblGrid>
      <w:tr w:rsidR="001C2080" w:rsidRPr="00C740AD" w:rsidTr="001C2080">
        <w:tc>
          <w:tcPr>
            <w:tcW w:w="5953" w:type="dxa"/>
          </w:tcPr>
          <w:p w:rsidR="001C2080" w:rsidRPr="00C740AD" w:rsidRDefault="001C2080" w:rsidP="00750D62">
            <w:pPr>
              <w:pStyle w:val="ListParagraph"/>
              <w:rPr>
                <w:b/>
                <w:sz w:val="20"/>
                <w:szCs w:val="20"/>
              </w:rPr>
            </w:pPr>
          </w:p>
        </w:tc>
        <w:tc>
          <w:tcPr>
            <w:tcW w:w="1417" w:type="dxa"/>
          </w:tcPr>
          <w:p w:rsidR="001C2080" w:rsidRPr="00C740AD" w:rsidRDefault="001C2080" w:rsidP="00750D62">
            <w:pPr>
              <w:pStyle w:val="ListParagraph"/>
              <w:jc w:val="right"/>
              <w:rPr>
                <w:b/>
                <w:sz w:val="20"/>
                <w:szCs w:val="20"/>
              </w:rPr>
            </w:pPr>
            <w:r w:rsidRPr="00C740AD">
              <w:rPr>
                <w:b/>
                <w:sz w:val="20"/>
                <w:szCs w:val="20"/>
              </w:rPr>
              <w:t>2016</w:t>
            </w:r>
          </w:p>
        </w:tc>
        <w:tc>
          <w:tcPr>
            <w:tcW w:w="1418" w:type="dxa"/>
          </w:tcPr>
          <w:p w:rsidR="001C2080" w:rsidRPr="00C740AD" w:rsidRDefault="001C2080" w:rsidP="00750D62">
            <w:pPr>
              <w:pStyle w:val="ListParagraph"/>
              <w:jc w:val="right"/>
              <w:rPr>
                <w:i/>
                <w:sz w:val="20"/>
                <w:szCs w:val="20"/>
              </w:rPr>
            </w:pPr>
            <w:r w:rsidRPr="00C740AD">
              <w:rPr>
                <w:i/>
                <w:sz w:val="20"/>
                <w:szCs w:val="20"/>
              </w:rPr>
              <w:t>2015</w:t>
            </w:r>
          </w:p>
        </w:tc>
      </w:tr>
      <w:tr w:rsidR="001C2080" w:rsidRPr="00C740AD" w:rsidTr="001C2080">
        <w:tc>
          <w:tcPr>
            <w:tcW w:w="5953" w:type="dxa"/>
          </w:tcPr>
          <w:p w:rsidR="001C2080" w:rsidRPr="00C740AD" w:rsidRDefault="001C2080" w:rsidP="00750D62">
            <w:pPr>
              <w:pStyle w:val="ListParagraph"/>
              <w:rPr>
                <w:b/>
                <w:sz w:val="20"/>
                <w:szCs w:val="20"/>
              </w:rPr>
            </w:pPr>
          </w:p>
        </w:tc>
        <w:tc>
          <w:tcPr>
            <w:tcW w:w="1417" w:type="dxa"/>
          </w:tcPr>
          <w:p w:rsidR="001C2080" w:rsidRPr="00C740AD" w:rsidRDefault="001C2080" w:rsidP="00750D62">
            <w:pPr>
              <w:pStyle w:val="ListParagraph"/>
              <w:jc w:val="right"/>
              <w:rPr>
                <w:b/>
                <w:sz w:val="20"/>
                <w:szCs w:val="20"/>
              </w:rPr>
            </w:pPr>
            <w:r w:rsidRPr="00C740AD">
              <w:rPr>
                <w:b/>
                <w:sz w:val="20"/>
                <w:szCs w:val="20"/>
              </w:rPr>
              <w:t>£</w:t>
            </w:r>
          </w:p>
        </w:tc>
        <w:tc>
          <w:tcPr>
            <w:tcW w:w="1418" w:type="dxa"/>
          </w:tcPr>
          <w:p w:rsidR="001C2080" w:rsidRPr="00C740AD" w:rsidRDefault="001C2080" w:rsidP="00750D62">
            <w:pPr>
              <w:pStyle w:val="ListParagraph"/>
              <w:jc w:val="right"/>
              <w:rPr>
                <w:i/>
                <w:sz w:val="20"/>
                <w:szCs w:val="20"/>
              </w:rPr>
            </w:pPr>
            <w:r w:rsidRPr="00C740AD">
              <w:rPr>
                <w:i/>
                <w:sz w:val="20"/>
                <w:szCs w:val="20"/>
              </w:rPr>
              <w:t>£</w:t>
            </w:r>
          </w:p>
        </w:tc>
      </w:tr>
      <w:tr w:rsidR="001C2080" w:rsidRPr="00C740AD" w:rsidTr="001C2080">
        <w:tc>
          <w:tcPr>
            <w:tcW w:w="5953" w:type="dxa"/>
          </w:tcPr>
          <w:p w:rsidR="001C2080" w:rsidRPr="00C740AD" w:rsidRDefault="001C2080" w:rsidP="00750D62">
            <w:pPr>
              <w:pStyle w:val="ListParagraph"/>
              <w:rPr>
                <w:sz w:val="20"/>
                <w:szCs w:val="20"/>
              </w:rPr>
            </w:pPr>
            <w:r w:rsidRPr="00C740AD">
              <w:rPr>
                <w:sz w:val="20"/>
                <w:szCs w:val="20"/>
              </w:rPr>
              <w:t>Shop income</w:t>
            </w:r>
          </w:p>
        </w:tc>
        <w:tc>
          <w:tcPr>
            <w:tcW w:w="1417" w:type="dxa"/>
          </w:tcPr>
          <w:p w:rsidR="001C2080" w:rsidRPr="00C740AD" w:rsidRDefault="001C2080" w:rsidP="00750D62">
            <w:pPr>
              <w:pStyle w:val="ListParagraph"/>
              <w:jc w:val="right"/>
              <w:rPr>
                <w:b/>
                <w:sz w:val="20"/>
                <w:szCs w:val="20"/>
              </w:rPr>
            </w:pPr>
            <w:r>
              <w:rPr>
                <w:b/>
                <w:sz w:val="20"/>
                <w:szCs w:val="20"/>
              </w:rPr>
              <w:t>511,404</w:t>
            </w:r>
          </w:p>
        </w:tc>
        <w:tc>
          <w:tcPr>
            <w:tcW w:w="1418" w:type="dxa"/>
          </w:tcPr>
          <w:p w:rsidR="001C2080" w:rsidRPr="00C740AD" w:rsidRDefault="001C2080" w:rsidP="00750D62">
            <w:pPr>
              <w:pStyle w:val="ListParagraph"/>
              <w:jc w:val="right"/>
              <w:rPr>
                <w:i/>
                <w:sz w:val="20"/>
                <w:szCs w:val="20"/>
              </w:rPr>
            </w:pPr>
            <w:r w:rsidRPr="00C740AD">
              <w:rPr>
                <w:i/>
                <w:sz w:val="20"/>
                <w:szCs w:val="20"/>
              </w:rPr>
              <w:t>528,655</w:t>
            </w:r>
          </w:p>
        </w:tc>
      </w:tr>
      <w:tr w:rsidR="001C2080" w:rsidRPr="00C740AD" w:rsidTr="001C2080">
        <w:tc>
          <w:tcPr>
            <w:tcW w:w="5953" w:type="dxa"/>
          </w:tcPr>
          <w:p w:rsidR="001C2080" w:rsidRPr="00C740AD" w:rsidRDefault="001C2080" w:rsidP="00750D62">
            <w:pPr>
              <w:pStyle w:val="ListParagraph"/>
              <w:rPr>
                <w:sz w:val="20"/>
                <w:szCs w:val="20"/>
              </w:rPr>
            </w:pPr>
            <w:r w:rsidRPr="00C740AD">
              <w:rPr>
                <w:sz w:val="20"/>
                <w:szCs w:val="20"/>
              </w:rPr>
              <w:t>Café income</w:t>
            </w:r>
          </w:p>
        </w:tc>
        <w:tc>
          <w:tcPr>
            <w:tcW w:w="1417" w:type="dxa"/>
          </w:tcPr>
          <w:p w:rsidR="001C2080" w:rsidRPr="00C740AD" w:rsidRDefault="001C2080" w:rsidP="00750D62">
            <w:pPr>
              <w:pStyle w:val="ListParagraph"/>
              <w:jc w:val="right"/>
              <w:rPr>
                <w:b/>
                <w:sz w:val="20"/>
                <w:szCs w:val="20"/>
              </w:rPr>
            </w:pPr>
            <w:r>
              <w:rPr>
                <w:b/>
                <w:sz w:val="20"/>
                <w:szCs w:val="20"/>
              </w:rPr>
              <w:t>112,990</w:t>
            </w:r>
          </w:p>
        </w:tc>
        <w:tc>
          <w:tcPr>
            <w:tcW w:w="1418" w:type="dxa"/>
          </w:tcPr>
          <w:p w:rsidR="001C2080" w:rsidRPr="00C740AD" w:rsidRDefault="001C2080" w:rsidP="00750D62">
            <w:pPr>
              <w:pStyle w:val="ListParagraph"/>
              <w:jc w:val="right"/>
              <w:rPr>
                <w:i/>
                <w:sz w:val="20"/>
                <w:szCs w:val="20"/>
              </w:rPr>
            </w:pPr>
            <w:r w:rsidRPr="00C740AD">
              <w:rPr>
                <w:i/>
                <w:sz w:val="20"/>
                <w:szCs w:val="20"/>
              </w:rPr>
              <w:t>115,613</w:t>
            </w:r>
          </w:p>
        </w:tc>
      </w:tr>
      <w:tr w:rsidR="001C2080" w:rsidRPr="00C740AD" w:rsidTr="001C2080">
        <w:tc>
          <w:tcPr>
            <w:tcW w:w="5953" w:type="dxa"/>
          </w:tcPr>
          <w:p w:rsidR="001C2080" w:rsidRPr="00C740AD" w:rsidRDefault="001C2080" w:rsidP="00750D62">
            <w:pPr>
              <w:pStyle w:val="ListParagraph"/>
              <w:rPr>
                <w:sz w:val="20"/>
                <w:szCs w:val="20"/>
              </w:rPr>
            </w:pPr>
            <w:r w:rsidRPr="00C740AD">
              <w:rPr>
                <w:sz w:val="20"/>
                <w:szCs w:val="20"/>
              </w:rPr>
              <w:t>Accommodation contributions</w:t>
            </w:r>
          </w:p>
        </w:tc>
        <w:tc>
          <w:tcPr>
            <w:tcW w:w="1417" w:type="dxa"/>
          </w:tcPr>
          <w:p w:rsidR="001C2080" w:rsidRPr="00C740AD" w:rsidRDefault="001C2080" w:rsidP="00750D62">
            <w:pPr>
              <w:pStyle w:val="ListParagraph"/>
              <w:jc w:val="right"/>
              <w:rPr>
                <w:b/>
                <w:sz w:val="20"/>
                <w:szCs w:val="20"/>
              </w:rPr>
            </w:pPr>
            <w:r>
              <w:rPr>
                <w:b/>
                <w:sz w:val="20"/>
                <w:szCs w:val="20"/>
              </w:rPr>
              <w:t>281,215</w:t>
            </w:r>
          </w:p>
        </w:tc>
        <w:tc>
          <w:tcPr>
            <w:tcW w:w="1418" w:type="dxa"/>
          </w:tcPr>
          <w:p w:rsidR="001C2080" w:rsidRPr="00C740AD" w:rsidRDefault="001C2080" w:rsidP="00750D62">
            <w:pPr>
              <w:pStyle w:val="ListParagraph"/>
              <w:jc w:val="right"/>
              <w:rPr>
                <w:i/>
                <w:sz w:val="20"/>
                <w:szCs w:val="20"/>
              </w:rPr>
            </w:pPr>
            <w:r w:rsidRPr="00C740AD">
              <w:rPr>
                <w:i/>
                <w:sz w:val="20"/>
                <w:szCs w:val="20"/>
              </w:rPr>
              <w:t>291,291</w:t>
            </w:r>
          </w:p>
        </w:tc>
      </w:tr>
      <w:tr w:rsidR="001C2080" w:rsidRPr="00C740AD" w:rsidTr="001C2080">
        <w:tc>
          <w:tcPr>
            <w:tcW w:w="5953" w:type="dxa"/>
          </w:tcPr>
          <w:p w:rsidR="001C2080" w:rsidRPr="00C740AD" w:rsidRDefault="001C2080" w:rsidP="00750D62">
            <w:pPr>
              <w:pStyle w:val="ListParagraph"/>
              <w:rPr>
                <w:b/>
                <w:sz w:val="20"/>
                <w:szCs w:val="20"/>
              </w:rPr>
            </w:pPr>
          </w:p>
        </w:tc>
        <w:tc>
          <w:tcPr>
            <w:tcW w:w="1417" w:type="dxa"/>
          </w:tcPr>
          <w:p w:rsidR="001C2080" w:rsidRPr="00976381" w:rsidRDefault="001C2080" w:rsidP="00750D62">
            <w:pPr>
              <w:pStyle w:val="ListParagraph"/>
              <w:jc w:val="right"/>
              <w:rPr>
                <w:rFonts w:cs="Times New Roman"/>
                <w:b/>
                <w:sz w:val="20"/>
                <w:szCs w:val="20"/>
              </w:rPr>
            </w:pPr>
            <w:r w:rsidRPr="00976381">
              <w:rPr>
                <w:rFonts w:cs="Times New Roman"/>
                <w:color w:val="000000"/>
                <w:sz w:val="20"/>
                <w:szCs w:val="20"/>
              </w:rPr>
              <w:t>───────</w:t>
            </w:r>
          </w:p>
        </w:tc>
        <w:tc>
          <w:tcPr>
            <w:tcW w:w="1418" w:type="dxa"/>
          </w:tcPr>
          <w:p w:rsidR="001C2080" w:rsidRPr="00976381" w:rsidRDefault="001C2080" w:rsidP="00750D62">
            <w:pPr>
              <w:pStyle w:val="ListParagraph"/>
              <w:jc w:val="right"/>
              <w:rPr>
                <w:rFonts w:cs="Times New Roman"/>
                <w:i/>
                <w:sz w:val="20"/>
                <w:szCs w:val="20"/>
              </w:rPr>
            </w:pPr>
            <w:r w:rsidRPr="00976381">
              <w:rPr>
                <w:rFonts w:cs="Times New Roman"/>
                <w:color w:val="000000"/>
                <w:sz w:val="20"/>
                <w:szCs w:val="20"/>
              </w:rPr>
              <w:t>───────</w:t>
            </w:r>
          </w:p>
        </w:tc>
      </w:tr>
      <w:tr w:rsidR="001C2080" w:rsidRPr="00C740AD" w:rsidTr="001C2080">
        <w:tc>
          <w:tcPr>
            <w:tcW w:w="5953" w:type="dxa"/>
          </w:tcPr>
          <w:p w:rsidR="001C2080" w:rsidRPr="00C740AD" w:rsidRDefault="001C2080" w:rsidP="00750D62">
            <w:pPr>
              <w:pStyle w:val="ListParagraph"/>
              <w:rPr>
                <w:b/>
                <w:sz w:val="20"/>
                <w:szCs w:val="20"/>
              </w:rPr>
            </w:pPr>
          </w:p>
        </w:tc>
        <w:tc>
          <w:tcPr>
            <w:tcW w:w="1417" w:type="dxa"/>
          </w:tcPr>
          <w:p w:rsidR="001C2080" w:rsidRPr="00C740AD" w:rsidRDefault="001C2080" w:rsidP="00750D62">
            <w:pPr>
              <w:pStyle w:val="ListParagraph"/>
              <w:jc w:val="right"/>
              <w:rPr>
                <w:b/>
                <w:sz w:val="20"/>
                <w:szCs w:val="20"/>
              </w:rPr>
            </w:pPr>
            <w:r>
              <w:rPr>
                <w:b/>
                <w:sz w:val="20"/>
                <w:szCs w:val="20"/>
              </w:rPr>
              <w:t>905,609</w:t>
            </w:r>
          </w:p>
        </w:tc>
        <w:tc>
          <w:tcPr>
            <w:tcW w:w="1418" w:type="dxa"/>
          </w:tcPr>
          <w:p w:rsidR="001C2080" w:rsidRPr="00C740AD" w:rsidRDefault="001C2080" w:rsidP="00750D62">
            <w:pPr>
              <w:pStyle w:val="ListParagraph"/>
              <w:jc w:val="right"/>
              <w:rPr>
                <w:i/>
                <w:sz w:val="20"/>
                <w:szCs w:val="20"/>
              </w:rPr>
            </w:pPr>
            <w:r w:rsidRPr="00C740AD">
              <w:rPr>
                <w:i/>
                <w:sz w:val="20"/>
                <w:szCs w:val="20"/>
              </w:rPr>
              <w:t>935,559</w:t>
            </w:r>
          </w:p>
        </w:tc>
      </w:tr>
      <w:tr w:rsidR="001C2080" w:rsidRPr="001C2080" w:rsidTr="001C2080">
        <w:tc>
          <w:tcPr>
            <w:tcW w:w="5953" w:type="dxa"/>
          </w:tcPr>
          <w:p w:rsidR="001C2080" w:rsidRPr="001C2080" w:rsidRDefault="001C2080" w:rsidP="00750D62">
            <w:pPr>
              <w:pStyle w:val="ListParagraph"/>
              <w:rPr>
                <w:b/>
                <w:i/>
                <w:sz w:val="20"/>
                <w:szCs w:val="20"/>
              </w:rPr>
            </w:pPr>
          </w:p>
        </w:tc>
        <w:tc>
          <w:tcPr>
            <w:tcW w:w="1417" w:type="dxa"/>
          </w:tcPr>
          <w:p w:rsidR="001C2080" w:rsidRPr="001C2080" w:rsidRDefault="001C2080" w:rsidP="00750D62">
            <w:pPr>
              <w:pStyle w:val="ListParagraph"/>
              <w:jc w:val="right"/>
              <w:rPr>
                <w:rFonts w:ascii="Times New Roman" w:hAnsi="Times New Roman" w:cs="Times New Roman"/>
                <w:b/>
                <w:i/>
                <w:sz w:val="20"/>
                <w:szCs w:val="20"/>
              </w:rPr>
            </w:pPr>
            <w:r w:rsidRPr="001C2080">
              <w:rPr>
                <w:rFonts w:ascii="Times New Roman" w:hAnsi="Times New Roman" w:cs="Times New Roman"/>
                <w:i/>
                <w:color w:val="000000"/>
                <w:sz w:val="20"/>
                <w:szCs w:val="20"/>
              </w:rPr>
              <w:t>═════</w:t>
            </w:r>
          </w:p>
        </w:tc>
        <w:tc>
          <w:tcPr>
            <w:tcW w:w="1418" w:type="dxa"/>
          </w:tcPr>
          <w:p w:rsidR="001C2080" w:rsidRPr="001C2080" w:rsidRDefault="001C2080" w:rsidP="00750D62">
            <w:pPr>
              <w:pStyle w:val="ListParagraph"/>
              <w:jc w:val="right"/>
              <w:rPr>
                <w:rFonts w:ascii="Times New Roman" w:hAnsi="Times New Roman" w:cs="Times New Roman"/>
                <w:i/>
                <w:sz w:val="20"/>
                <w:szCs w:val="20"/>
              </w:rPr>
            </w:pPr>
            <w:r w:rsidRPr="001C2080">
              <w:rPr>
                <w:rFonts w:ascii="Times New Roman" w:hAnsi="Times New Roman" w:cs="Times New Roman"/>
                <w:i/>
                <w:color w:val="000000"/>
                <w:sz w:val="20"/>
                <w:szCs w:val="20"/>
              </w:rPr>
              <w:t>═════</w:t>
            </w:r>
          </w:p>
        </w:tc>
      </w:tr>
    </w:tbl>
    <w:p w:rsidR="001C2080" w:rsidRPr="00C740AD" w:rsidRDefault="001C2080" w:rsidP="001C2080">
      <w:pPr>
        <w:pStyle w:val="ListParagraph"/>
        <w:widowControl/>
        <w:numPr>
          <w:ilvl w:val="0"/>
          <w:numId w:val="2"/>
        </w:numPr>
        <w:spacing w:line="276" w:lineRule="auto"/>
        <w:contextualSpacing/>
        <w:rPr>
          <w:b/>
          <w:sz w:val="20"/>
          <w:szCs w:val="20"/>
        </w:rPr>
      </w:pPr>
      <w:r w:rsidRPr="00C740AD">
        <w:rPr>
          <w:b/>
          <w:sz w:val="20"/>
          <w:szCs w:val="20"/>
        </w:rPr>
        <w:t xml:space="preserve">Total </w:t>
      </w:r>
      <w:r>
        <w:rPr>
          <w:b/>
          <w:sz w:val="20"/>
          <w:szCs w:val="20"/>
        </w:rPr>
        <w:t xml:space="preserve">unrestricted </w:t>
      </w:r>
      <w:r w:rsidRPr="00C740AD">
        <w:rPr>
          <w:b/>
          <w:sz w:val="20"/>
          <w:szCs w:val="20"/>
        </w:rPr>
        <w:t xml:space="preserve">resources expended </w:t>
      </w:r>
    </w:p>
    <w:p w:rsidR="001C2080" w:rsidRPr="00C740AD" w:rsidRDefault="001C2080" w:rsidP="001C2080">
      <w:pPr>
        <w:pStyle w:val="ListParagraph"/>
        <w:ind w:left="360"/>
        <w:rPr>
          <w:b/>
          <w:sz w:val="20"/>
          <w:szCs w:val="20"/>
        </w:rPr>
      </w:pP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1219"/>
        <w:gridCol w:w="1333"/>
        <w:gridCol w:w="1105"/>
        <w:gridCol w:w="1219"/>
        <w:gridCol w:w="1219"/>
      </w:tblGrid>
      <w:tr w:rsidR="001C2080" w:rsidRPr="00C740AD" w:rsidTr="00750D62">
        <w:tc>
          <w:tcPr>
            <w:tcW w:w="2693" w:type="dxa"/>
          </w:tcPr>
          <w:p w:rsidR="001C2080" w:rsidRPr="00C740AD" w:rsidRDefault="001C2080" w:rsidP="00750D62">
            <w:pPr>
              <w:pStyle w:val="ListParagraph"/>
              <w:rPr>
                <w:b/>
                <w:sz w:val="20"/>
                <w:szCs w:val="20"/>
              </w:rPr>
            </w:pPr>
          </w:p>
        </w:tc>
        <w:tc>
          <w:tcPr>
            <w:tcW w:w="1219" w:type="dxa"/>
          </w:tcPr>
          <w:p w:rsidR="001C2080" w:rsidRPr="00C740AD" w:rsidRDefault="001C2080" w:rsidP="00750D62">
            <w:pPr>
              <w:pStyle w:val="ListParagraph"/>
              <w:jc w:val="right"/>
              <w:rPr>
                <w:b/>
                <w:sz w:val="20"/>
                <w:szCs w:val="20"/>
              </w:rPr>
            </w:pPr>
            <w:r w:rsidRPr="00C740AD">
              <w:rPr>
                <w:b/>
                <w:sz w:val="20"/>
                <w:szCs w:val="20"/>
              </w:rPr>
              <w:t xml:space="preserve">Staff </w:t>
            </w:r>
          </w:p>
          <w:p w:rsidR="001C2080" w:rsidRPr="00C740AD" w:rsidRDefault="001C2080" w:rsidP="00750D62">
            <w:pPr>
              <w:pStyle w:val="ListParagraph"/>
              <w:jc w:val="right"/>
              <w:rPr>
                <w:b/>
                <w:sz w:val="20"/>
                <w:szCs w:val="20"/>
              </w:rPr>
            </w:pPr>
            <w:r w:rsidRPr="00C740AD">
              <w:rPr>
                <w:b/>
                <w:sz w:val="20"/>
                <w:szCs w:val="20"/>
              </w:rPr>
              <w:t>costs</w:t>
            </w:r>
          </w:p>
        </w:tc>
        <w:tc>
          <w:tcPr>
            <w:tcW w:w="1333" w:type="dxa"/>
          </w:tcPr>
          <w:p w:rsidR="001C2080" w:rsidRPr="00C740AD" w:rsidRDefault="001C2080" w:rsidP="00750D62">
            <w:pPr>
              <w:pStyle w:val="ListParagraph"/>
              <w:jc w:val="right"/>
              <w:rPr>
                <w:b/>
                <w:sz w:val="20"/>
                <w:szCs w:val="20"/>
              </w:rPr>
            </w:pPr>
            <w:r w:rsidRPr="00C740AD">
              <w:rPr>
                <w:b/>
                <w:sz w:val="20"/>
                <w:szCs w:val="20"/>
              </w:rPr>
              <w:t>Depreciation</w:t>
            </w:r>
          </w:p>
        </w:tc>
        <w:tc>
          <w:tcPr>
            <w:tcW w:w="1105" w:type="dxa"/>
          </w:tcPr>
          <w:p w:rsidR="001C2080" w:rsidRPr="00C740AD" w:rsidRDefault="001C2080" w:rsidP="00750D62">
            <w:pPr>
              <w:pStyle w:val="ListParagraph"/>
              <w:jc w:val="right"/>
              <w:rPr>
                <w:b/>
                <w:sz w:val="20"/>
                <w:szCs w:val="20"/>
              </w:rPr>
            </w:pPr>
            <w:r w:rsidRPr="00C740AD">
              <w:rPr>
                <w:b/>
                <w:sz w:val="20"/>
                <w:szCs w:val="20"/>
              </w:rPr>
              <w:t>Other</w:t>
            </w:r>
          </w:p>
          <w:p w:rsidR="001C2080" w:rsidRPr="00C740AD" w:rsidRDefault="001C2080" w:rsidP="00750D62">
            <w:pPr>
              <w:pStyle w:val="ListParagraph"/>
              <w:jc w:val="right"/>
              <w:rPr>
                <w:b/>
                <w:sz w:val="20"/>
                <w:szCs w:val="20"/>
              </w:rPr>
            </w:pPr>
            <w:r w:rsidRPr="00C740AD">
              <w:rPr>
                <w:b/>
                <w:sz w:val="20"/>
                <w:szCs w:val="20"/>
              </w:rPr>
              <w:t>Costs</w:t>
            </w:r>
          </w:p>
        </w:tc>
        <w:tc>
          <w:tcPr>
            <w:tcW w:w="1219" w:type="dxa"/>
          </w:tcPr>
          <w:p w:rsidR="001C2080" w:rsidRPr="00C740AD" w:rsidRDefault="001C2080" w:rsidP="00750D62">
            <w:pPr>
              <w:pStyle w:val="ListParagraph"/>
              <w:jc w:val="right"/>
              <w:rPr>
                <w:b/>
                <w:sz w:val="20"/>
                <w:szCs w:val="20"/>
              </w:rPr>
            </w:pPr>
            <w:r w:rsidRPr="00C740AD">
              <w:rPr>
                <w:b/>
                <w:sz w:val="20"/>
                <w:szCs w:val="20"/>
              </w:rPr>
              <w:t>Total</w:t>
            </w:r>
          </w:p>
          <w:p w:rsidR="001C2080" w:rsidRPr="00C740AD" w:rsidRDefault="001C2080" w:rsidP="00750D62">
            <w:pPr>
              <w:pStyle w:val="ListParagraph"/>
              <w:jc w:val="right"/>
              <w:rPr>
                <w:b/>
                <w:sz w:val="20"/>
                <w:szCs w:val="20"/>
              </w:rPr>
            </w:pPr>
            <w:r w:rsidRPr="00C740AD">
              <w:rPr>
                <w:b/>
                <w:sz w:val="20"/>
                <w:szCs w:val="20"/>
              </w:rPr>
              <w:t>2016</w:t>
            </w:r>
          </w:p>
        </w:tc>
        <w:tc>
          <w:tcPr>
            <w:tcW w:w="1219" w:type="dxa"/>
          </w:tcPr>
          <w:p w:rsidR="001C2080" w:rsidRPr="00997EDB" w:rsidRDefault="001C2080" w:rsidP="00750D62">
            <w:pPr>
              <w:pStyle w:val="ListParagraph"/>
              <w:jc w:val="right"/>
              <w:rPr>
                <w:sz w:val="20"/>
                <w:szCs w:val="20"/>
              </w:rPr>
            </w:pPr>
            <w:r w:rsidRPr="00997EDB">
              <w:rPr>
                <w:sz w:val="20"/>
                <w:szCs w:val="20"/>
              </w:rPr>
              <w:t>Total</w:t>
            </w:r>
          </w:p>
          <w:p w:rsidR="001C2080" w:rsidRPr="00C740AD" w:rsidRDefault="001C2080" w:rsidP="00750D62">
            <w:pPr>
              <w:pStyle w:val="ListParagraph"/>
              <w:jc w:val="right"/>
              <w:rPr>
                <w:b/>
                <w:sz w:val="20"/>
                <w:szCs w:val="20"/>
              </w:rPr>
            </w:pPr>
            <w:r w:rsidRPr="00997EDB">
              <w:rPr>
                <w:sz w:val="20"/>
                <w:szCs w:val="20"/>
              </w:rPr>
              <w:t>2015</w:t>
            </w:r>
          </w:p>
        </w:tc>
      </w:tr>
      <w:tr w:rsidR="001C2080" w:rsidRPr="00C740AD" w:rsidTr="00750D62">
        <w:tc>
          <w:tcPr>
            <w:tcW w:w="2693" w:type="dxa"/>
          </w:tcPr>
          <w:p w:rsidR="001C2080" w:rsidRPr="00C740AD" w:rsidRDefault="001C2080" w:rsidP="00750D62">
            <w:pPr>
              <w:pStyle w:val="ListParagraph"/>
              <w:rPr>
                <w:b/>
                <w:sz w:val="20"/>
                <w:szCs w:val="20"/>
              </w:rPr>
            </w:pPr>
          </w:p>
        </w:tc>
        <w:tc>
          <w:tcPr>
            <w:tcW w:w="1219" w:type="dxa"/>
          </w:tcPr>
          <w:p w:rsidR="001C2080" w:rsidRPr="00997EDB" w:rsidRDefault="001C2080" w:rsidP="00750D62">
            <w:pPr>
              <w:pStyle w:val="ListParagraph"/>
              <w:jc w:val="right"/>
              <w:rPr>
                <w:sz w:val="20"/>
                <w:szCs w:val="20"/>
              </w:rPr>
            </w:pPr>
          </w:p>
        </w:tc>
        <w:tc>
          <w:tcPr>
            <w:tcW w:w="1333" w:type="dxa"/>
          </w:tcPr>
          <w:p w:rsidR="001C2080" w:rsidRPr="00997EDB" w:rsidRDefault="001C2080" w:rsidP="00750D62">
            <w:pPr>
              <w:pStyle w:val="ListParagraph"/>
              <w:jc w:val="right"/>
              <w:rPr>
                <w:sz w:val="20"/>
                <w:szCs w:val="20"/>
              </w:rPr>
            </w:pPr>
          </w:p>
        </w:tc>
        <w:tc>
          <w:tcPr>
            <w:tcW w:w="1105" w:type="dxa"/>
          </w:tcPr>
          <w:p w:rsidR="001C2080" w:rsidRPr="00997EDB" w:rsidRDefault="001C2080" w:rsidP="00750D62">
            <w:pPr>
              <w:pStyle w:val="ListParagraph"/>
              <w:jc w:val="right"/>
              <w:rPr>
                <w:sz w:val="20"/>
                <w:szCs w:val="20"/>
              </w:rPr>
            </w:pPr>
          </w:p>
        </w:tc>
        <w:tc>
          <w:tcPr>
            <w:tcW w:w="1219" w:type="dxa"/>
          </w:tcPr>
          <w:p w:rsidR="001C2080" w:rsidRPr="00997EDB" w:rsidRDefault="001C2080" w:rsidP="00750D62">
            <w:pPr>
              <w:pStyle w:val="ListParagraph"/>
              <w:jc w:val="right"/>
              <w:rPr>
                <w:sz w:val="20"/>
                <w:szCs w:val="20"/>
              </w:rPr>
            </w:pPr>
          </w:p>
        </w:tc>
        <w:tc>
          <w:tcPr>
            <w:tcW w:w="1219" w:type="dxa"/>
          </w:tcPr>
          <w:p w:rsidR="001C2080" w:rsidRPr="00997EDB" w:rsidRDefault="001C2080" w:rsidP="00750D62">
            <w:pPr>
              <w:pStyle w:val="ListParagraph"/>
              <w:jc w:val="right"/>
              <w:rPr>
                <w:i/>
                <w:sz w:val="20"/>
                <w:szCs w:val="20"/>
              </w:rPr>
            </w:pPr>
          </w:p>
        </w:tc>
      </w:tr>
      <w:tr w:rsidR="001C2080" w:rsidRPr="00C740AD" w:rsidTr="00750D62">
        <w:tc>
          <w:tcPr>
            <w:tcW w:w="2693" w:type="dxa"/>
          </w:tcPr>
          <w:p w:rsidR="001C2080" w:rsidRPr="002F3768" w:rsidRDefault="001C2080" w:rsidP="00750D62">
            <w:pPr>
              <w:pStyle w:val="ListParagraph"/>
              <w:rPr>
                <w:b/>
                <w:sz w:val="20"/>
                <w:szCs w:val="20"/>
              </w:rPr>
            </w:pPr>
            <w:r w:rsidRPr="002F3768">
              <w:rPr>
                <w:b/>
                <w:sz w:val="20"/>
                <w:szCs w:val="20"/>
              </w:rPr>
              <w:t xml:space="preserve">Shops, café and companion support </w:t>
            </w:r>
          </w:p>
        </w:tc>
        <w:tc>
          <w:tcPr>
            <w:tcW w:w="1219" w:type="dxa"/>
          </w:tcPr>
          <w:p w:rsidR="001C2080" w:rsidRPr="00997EDB" w:rsidRDefault="001C2080" w:rsidP="00750D62">
            <w:pPr>
              <w:pStyle w:val="ListParagraph"/>
              <w:jc w:val="right"/>
              <w:rPr>
                <w:sz w:val="20"/>
                <w:szCs w:val="20"/>
              </w:rPr>
            </w:pPr>
          </w:p>
        </w:tc>
        <w:tc>
          <w:tcPr>
            <w:tcW w:w="1333" w:type="dxa"/>
          </w:tcPr>
          <w:p w:rsidR="001C2080" w:rsidRPr="00997EDB" w:rsidRDefault="001C2080" w:rsidP="00750D62">
            <w:pPr>
              <w:pStyle w:val="ListParagraph"/>
              <w:jc w:val="right"/>
              <w:rPr>
                <w:sz w:val="20"/>
                <w:szCs w:val="20"/>
              </w:rPr>
            </w:pPr>
          </w:p>
        </w:tc>
        <w:tc>
          <w:tcPr>
            <w:tcW w:w="1105" w:type="dxa"/>
          </w:tcPr>
          <w:p w:rsidR="001C2080" w:rsidRPr="00997EDB" w:rsidRDefault="001C2080" w:rsidP="00750D62">
            <w:pPr>
              <w:pStyle w:val="ListParagraph"/>
              <w:jc w:val="right"/>
              <w:rPr>
                <w:sz w:val="20"/>
                <w:szCs w:val="20"/>
              </w:rPr>
            </w:pPr>
          </w:p>
        </w:tc>
        <w:tc>
          <w:tcPr>
            <w:tcW w:w="1219" w:type="dxa"/>
          </w:tcPr>
          <w:p w:rsidR="001C2080" w:rsidRPr="00997EDB" w:rsidRDefault="001C2080" w:rsidP="00750D62">
            <w:pPr>
              <w:pStyle w:val="ListParagraph"/>
              <w:jc w:val="right"/>
              <w:rPr>
                <w:sz w:val="20"/>
                <w:szCs w:val="20"/>
              </w:rPr>
            </w:pPr>
          </w:p>
        </w:tc>
        <w:tc>
          <w:tcPr>
            <w:tcW w:w="1219" w:type="dxa"/>
          </w:tcPr>
          <w:p w:rsidR="001C2080" w:rsidRPr="00997EDB" w:rsidRDefault="001C2080" w:rsidP="00750D62">
            <w:pPr>
              <w:pStyle w:val="ListParagraph"/>
              <w:jc w:val="right"/>
              <w:rPr>
                <w:i/>
                <w:sz w:val="20"/>
                <w:szCs w:val="20"/>
              </w:rPr>
            </w:pPr>
          </w:p>
        </w:tc>
      </w:tr>
      <w:tr w:rsidR="001C2080" w:rsidRPr="00C740AD" w:rsidTr="00750D62">
        <w:trPr>
          <w:trHeight w:val="80"/>
        </w:trPr>
        <w:tc>
          <w:tcPr>
            <w:tcW w:w="2693" w:type="dxa"/>
          </w:tcPr>
          <w:p w:rsidR="001C2080" w:rsidRPr="00C740AD" w:rsidRDefault="001C2080" w:rsidP="00750D62">
            <w:pPr>
              <w:pStyle w:val="ListParagraph"/>
              <w:rPr>
                <w:sz w:val="20"/>
                <w:szCs w:val="20"/>
              </w:rPr>
            </w:pPr>
            <w:r w:rsidRPr="00C740AD">
              <w:rPr>
                <w:sz w:val="20"/>
                <w:szCs w:val="20"/>
              </w:rPr>
              <w:t>Activities undertaken directly</w:t>
            </w:r>
          </w:p>
        </w:tc>
        <w:tc>
          <w:tcPr>
            <w:tcW w:w="1219" w:type="dxa"/>
          </w:tcPr>
          <w:p w:rsidR="001C2080" w:rsidRPr="00997EDB" w:rsidRDefault="001C2080" w:rsidP="00750D62">
            <w:pPr>
              <w:pStyle w:val="ListParagraph"/>
              <w:jc w:val="right"/>
              <w:rPr>
                <w:sz w:val="20"/>
                <w:szCs w:val="20"/>
              </w:rPr>
            </w:pPr>
            <w:r>
              <w:rPr>
                <w:sz w:val="20"/>
                <w:szCs w:val="20"/>
              </w:rPr>
              <w:t>117,342</w:t>
            </w:r>
          </w:p>
        </w:tc>
        <w:tc>
          <w:tcPr>
            <w:tcW w:w="1333" w:type="dxa"/>
          </w:tcPr>
          <w:p w:rsidR="001C2080" w:rsidRPr="00997EDB" w:rsidRDefault="001C2080" w:rsidP="00750D62">
            <w:pPr>
              <w:pStyle w:val="ListParagraph"/>
              <w:jc w:val="right"/>
              <w:rPr>
                <w:sz w:val="20"/>
                <w:szCs w:val="20"/>
              </w:rPr>
            </w:pPr>
            <w:r w:rsidRPr="00997EDB">
              <w:rPr>
                <w:sz w:val="20"/>
                <w:szCs w:val="20"/>
              </w:rPr>
              <w:t>-</w:t>
            </w:r>
          </w:p>
        </w:tc>
        <w:tc>
          <w:tcPr>
            <w:tcW w:w="1105" w:type="dxa"/>
          </w:tcPr>
          <w:p w:rsidR="001C2080" w:rsidRPr="00997EDB" w:rsidRDefault="001C2080" w:rsidP="00750D62">
            <w:pPr>
              <w:pStyle w:val="ListParagraph"/>
              <w:jc w:val="right"/>
              <w:rPr>
                <w:sz w:val="20"/>
                <w:szCs w:val="20"/>
              </w:rPr>
            </w:pPr>
            <w:r>
              <w:rPr>
                <w:sz w:val="20"/>
                <w:szCs w:val="20"/>
              </w:rPr>
              <w:t>408,822</w:t>
            </w:r>
          </w:p>
        </w:tc>
        <w:tc>
          <w:tcPr>
            <w:tcW w:w="1219" w:type="dxa"/>
          </w:tcPr>
          <w:p w:rsidR="001C2080" w:rsidRPr="00997EDB" w:rsidRDefault="001C2080" w:rsidP="00750D62">
            <w:pPr>
              <w:pStyle w:val="ListParagraph"/>
              <w:jc w:val="right"/>
              <w:rPr>
                <w:sz w:val="20"/>
                <w:szCs w:val="20"/>
              </w:rPr>
            </w:pPr>
            <w:r>
              <w:rPr>
                <w:sz w:val="20"/>
                <w:szCs w:val="20"/>
              </w:rPr>
              <w:t>526,164</w:t>
            </w:r>
          </w:p>
        </w:tc>
        <w:tc>
          <w:tcPr>
            <w:tcW w:w="1219" w:type="dxa"/>
          </w:tcPr>
          <w:p w:rsidR="001C2080" w:rsidRPr="00997EDB" w:rsidRDefault="001C2080" w:rsidP="00750D62">
            <w:pPr>
              <w:pStyle w:val="ListParagraph"/>
              <w:jc w:val="right"/>
              <w:rPr>
                <w:i/>
                <w:sz w:val="20"/>
                <w:szCs w:val="20"/>
              </w:rPr>
            </w:pPr>
            <w:r w:rsidRPr="00997EDB">
              <w:rPr>
                <w:i/>
                <w:sz w:val="20"/>
                <w:szCs w:val="20"/>
              </w:rPr>
              <w:t>537,533</w:t>
            </w:r>
          </w:p>
        </w:tc>
      </w:tr>
      <w:tr w:rsidR="001C2080" w:rsidRPr="00C740AD" w:rsidTr="00750D62">
        <w:tc>
          <w:tcPr>
            <w:tcW w:w="2693" w:type="dxa"/>
          </w:tcPr>
          <w:p w:rsidR="001C2080" w:rsidRPr="00C740AD" w:rsidRDefault="001C2080" w:rsidP="00750D62">
            <w:pPr>
              <w:pStyle w:val="ListParagraph"/>
              <w:rPr>
                <w:sz w:val="20"/>
                <w:szCs w:val="20"/>
              </w:rPr>
            </w:pPr>
            <w:r w:rsidRPr="00C740AD">
              <w:rPr>
                <w:sz w:val="20"/>
                <w:szCs w:val="20"/>
              </w:rPr>
              <w:t>Support costs</w:t>
            </w:r>
          </w:p>
        </w:tc>
        <w:tc>
          <w:tcPr>
            <w:tcW w:w="1219" w:type="dxa"/>
          </w:tcPr>
          <w:p w:rsidR="001C2080" w:rsidRPr="00997EDB" w:rsidRDefault="001C2080" w:rsidP="00750D62">
            <w:pPr>
              <w:pStyle w:val="ListParagraph"/>
              <w:jc w:val="right"/>
              <w:rPr>
                <w:sz w:val="20"/>
                <w:szCs w:val="20"/>
              </w:rPr>
            </w:pPr>
            <w:r>
              <w:rPr>
                <w:sz w:val="20"/>
                <w:szCs w:val="20"/>
              </w:rPr>
              <w:t>232,018</w:t>
            </w:r>
          </w:p>
        </w:tc>
        <w:tc>
          <w:tcPr>
            <w:tcW w:w="1333" w:type="dxa"/>
          </w:tcPr>
          <w:p w:rsidR="001C2080" w:rsidRPr="00997EDB" w:rsidRDefault="001C2080" w:rsidP="00750D62">
            <w:pPr>
              <w:pStyle w:val="ListParagraph"/>
              <w:jc w:val="right"/>
              <w:rPr>
                <w:sz w:val="20"/>
                <w:szCs w:val="20"/>
              </w:rPr>
            </w:pPr>
            <w:r w:rsidRPr="00997EDB">
              <w:rPr>
                <w:sz w:val="20"/>
                <w:szCs w:val="20"/>
              </w:rPr>
              <w:t>56,102</w:t>
            </w:r>
          </w:p>
        </w:tc>
        <w:tc>
          <w:tcPr>
            <w:tcW w:w="1105" w:type="dxa"/>
          </w:tcPr>
          <w:p w:rsidR="001C2080" w:rsidRPr="00997EDB" w:rsidRDefault="001C2080" w:rsidP="00750D62">
            <w:pPr>
              <w:pStyle w:val="ListParagraph"/>
              <w:jc w:val="right"/>
              <w:rPr>
                <w:sz w:val="20"/>
                <w:szCs w:val="20"/>
              </w:rPr>
            </w:pPr>
            <w:r>
              <w:rPr>
                <w:sz w:val="20"/>
                <w:szCs w:val="20"/>
              </w:rPr>
              <w:t>255,480</w:t>
            </w:r>
          </w:p>
        </w:tc>
        <w:tc>
          <w:tcPr>
            <w:tcW w:w="1219" w:type="dxa"/>
          </w:tcPr>
          <w:p w:rsidR="001C2080" w:rsidRPr="00997EDB" w:rsidRDefault="001C2080" w:rsidP="00750D62">
            <w:pPr>
              <w:pStyle w:val="ListParagraph"/>
              <w:jc w:val="right"/>
              <w:rPr>
                <w:sz w:val="20"/>
                <w:szCs w:val="20"/>
              </w:rPr>
            </w:pPr>
            <w:r>
              <w:rPr>
                <w:sz w:val="20"/>
                <w:szCs w:val="20"/>
              </w:rPr>
              <w:t>543,600</w:t>
            </w:r>
          </w:p>
        </w:tc>
        <w:tc>
          <w:tcPr>
            <w:tcW w:w="1219" w:type="dxa"/>
          </w:tcPr>
          <w:p w:rsidR="001C2080" w:rsidRPr="00997EDB" w:rsidRDefault="001C2080" w:rsidP="00750D62">
            <w:pPr>
              <w:pStyle w:val="ListParagraph"/>
              <w:jc w:val="right"/>
              <w:rPr>
                <w:i/>
                <w:sz w:val="20"/>
                <w:szCs w:val="20"/>
              </w:rPr>
            </w:pPr>
            <w:r w:rsidRPr="00997EDB">
              <w:rPr>
                <w:i/>
                <w:sz w:val="20"/>
                <w:szCs w:val="20"/>
              </w:rPr>
              <w:t>5</w:t>
            </w:r>
            <w:r>
              <w:rPr>
                <w:i/>
                <w:sz w:val="20"/>
                <w:szCs w:val="20"/>
              </w:rPr>
              <w:t>14</w:t>
            </w:r>
            <w:r w:rsidRPr="00997EDB">
              <w:rPr>
                <w:i/>
                <w:sz w:val="20"/>
                <w:szCs w:val="20"/>
              </w:rPr>
              <w:t>,</w:t>
            </w:r>
            <w:r>
              <w:rPr>
                <w:i/>
                <w:sz w:val="20"/>
                <w:szCs w:val="20"/>
              </w:rPr>
              <w:t>992</w:t>
            </w:r>
          </w:p>
        </w:tc>
      </w:tr>
      <w:tr w:rsidR="001C2080" w:rsidRPr="00C740AD" w:rsidTr="00750D62">
        <w:tc>
          <w:tcPr>
            <w:tcW w:w="2693" w:type="dxa"/>
          </w:tcPr>
          <w:p w:rsidR="001C2080" w:rsidRPr="00C740AD" w:rsidRDefault="001C2080" w:rsidP="00750D62">
            <w:pPr>
              <w:pStyle w:val="ListParagraph"/>
              <w:rPr>
                <w:b/>
                <w:sz w:val="20"/>
                <w:szCs w:val="20"/>
              </w:rPr>
            </w:pPr>
          </w:p>
        </w:tc>
        <w:tc>
          <w:tcPr>
            <w:tcW w:w="1219" w:type="dxa"/>
          </w:tcPr>
          <w:p w:rsidR="001C2080" w:rsidRPr="00976381" w:rsidRDefault="001C2080" w:rsidP="00750D62">
            <w:pPr>
              <w:pStyle w:val="ListParagraph"/>
              <w:jc w:val="right"/>
              <w:rPr>
                <w:rFonts w:cs="Times New Roman"/>
                <w:b/>
                <w:sz w:val="20"/>
                <w:szCs w:val="20"/>
              </w:rPr>
            </w:pPr>
            <w:r w:rsidRPr="00976381">
              <w:rPr>
                <w:rFonts w:cs="Times New Roman"/>
                <w:color w:val="000000"/>
                <w:sz w:val="20"/>
                <w:szCs w:val="20"/>
              </w:rPr>
              <w:t>───────</w:t>
            </w:r>
          </w:p>
        </w:tc>
        <w:tc>
          <w:tcPr>
            <w:tcW w:w="1333" w:type="dxa"/>
          </w:tcPr>
          <w:p w:rsidR="001C2080" w:rsidRPr="00976381" w:rsidRDefault="001C2080" w:rsidP="00750D62">
            <w:pPr>
              <w:pStyle w:val="ListParagraph"/>
              <w:jc w:val="right"/>
              <w:rPr>
                <w:rFonts w:cs="Times New Roman"/>
                <w:b/>
                <w:sz w:val="20"/>
                <w:szCs w:val="20"/>
              </w:rPr>
            </w:pPr>
            <w:r w:rsidRPr="00976381">
              <w:rPr>
                <w:rFonts w:cs="Times New Roman"/>
                <w:color w:val="000000"/>
                <w:sz w:val="20"/>
                <w:szCs w:val="20"/>
              </w:rPr>
              <w:t>───────</w:t>
            </w:r>
          </w:p>
        </w:tc>
        <w:tc>
          <w:tcPr>
            <w:tcW w:w="1105" w:type="dxa"/>
          </w:tcPr>
          <w:p w:rsidR="001C2080" w:rsidRPr="00976381" w:rsidRDefault="001C2080" w:rsidP="00750D62">
            <w:pPr>
              <w:pStyle w:val="ListParagraph"/>
              <w:jc w:val="right"/>
              <w:rPr>
                <w:rFonts w:cs="Times New Roman"/>
                <w:b/>
                <w:sz w:val="20"/>
                <w:szCs w:val="20"/>
              </w:rPr>
            </w:pPr>
            <w:r w:rsidRPr="00976381">
              <w:rPr>
                <w:rFonts w:cs="Times New Roman"/>
                <w:color w:val="000000"/>
                <w:sz w:val="20"/>
                <w:szCs w:val="20"/>
              </w:rPr>
              <w:t>───────</w:t>
            </w:r>
          </w:p>
        </w:tc>
        <w:tc>
          <w:tcPr>
            <w:tcW w:w="1219" w:type="dxa"/>
          </w:tcPr>
          <w:p w:rsidR="001C2080" w:rsidRPr="00976381" w:rsidRDefault="001C2080" w:rsidP="00750D62">
            <w:pPr>
              <w:pStyle w:val="ListParagraph"/>
              <w:jc w:val="right"/>
              <w:rPr>
                <w:rFonts w:cs="Times New Roman"/>
                <w:b/>
                <w:sz w:val="20"/>
                <w:szCs w:val="20"/>
              </w:rPr>
            </w:pPr>
            <w:r w:rsidRPr="00976381">
              <w:rPr>
                <w:rFonts w:cs="Times New Roman"/>
                <w:color w:val="000000"/>
                <w:sz w:val="20"/>
                <w:szCs w:val="20"/>
              </w:rPr>
              <w:t>───────</w:t>
            </w:r>
          </w:p>
        </w:tc>
        <w:tc>
          <w:tcPr>
            <w:tcW w:w="1219" w:type="dxa"/>
          </w:tcPr>
          <w:p w:rsidR="001C2080" w:rsidRPr="00976381" w:rsidRDefault="001C2080" w:rsidP="00750D62">
            <w:pPr>
              <w:pStyle w:val="ListParagraph"/>
              <w:jc w:val="right"/>
              <w:rPr>
                <w:rFonts w:cs="Times New Roman"/>
                <w:sz w:val="20"/>
                <w:szCs w:val="20"/>
              </w:rPr>
            </w:pPr>
            <w:r w:rsidRPr="00976381">
              <w:rPr>
                <w:rFonts w:cs="Times New Roman"/>
                <w:color w:val="000000"/>
                <w:sz w:val="20"/>
                <w:szCs w:val="20"/>
              </w:rPr>
              <w:t>───────</w:t>
            </w:r>
          </w:p>
        </w:tc>
      </w:tr>
      <w:tr w:rsidR="001C2080" w:rsidRPr="00C740AD" w:rsidTr="00750D62">
        <w:tc>
          <w:tcPr>
            <w:tcW w:w="2693" w:type="dxa"/>
          </w:tcPr>
          <w:p w:rsidR="001C2080" w:rsidRPr="00C740AD" w:rsidRDefault="001C2080" w:rsidP="00750D62">
            <w:pPr>
              <w:pStyle w:val="ListParagraph"/>
              <w:rPr>
                <w:b/>
                <w:sz w:val="20"/>
                <w:szCs w:val="20"/>
              </w:rPr>
            </w:pPr>
          </w:p>
        </w:tc>
        <w:tc>
          <w:tcPr>
            <w:tcW w:w="1219" w:type="dxa"/>
          </w:tcPr>
          <w:p w:rsidR="001C2080" w:rsidRPr="00C740AD" w:rsidRDefault="001C2080" w:rsidP="00750D62">
            <w:pPr>
              <w:pStyle w:val="ListParagraph"/>
              <w:jc w:val="right"/>
              <w:rPr>
                <w:b/>
                <w:sz w:val="20"/>
                <w:szCs w:val="20"/>
              </w:rPr>
            </w:pPr>
            <w:r>
              <w:rPr>
                <w:b/>
                <w:sz w:val="20"/>
                <w:szCs w:val="20"/>
              </w:rPr>
              <w:t>349,360</w:t>
            </w:r>
          </w:p>
        </w:tc>
        <w:tc>
          <w:tcPr>
            <w:tcW w:w="1333" w:type="dxa"/>
          </w:tcPr>
          <w:p w:rsidR="001C2080" w:rsidRPr="00C740AD" w:rsidRDefault="001C2080" w:rsidP="00750D62">
            <w:pPr>
              <w:pStyle w:val="ListParagraph"/>
              <w:jc w:val="right"/>
              <w:rPr>
                <w:b/>
                <w:sz w:val="20"/>
                <w:szCs w:val="20"/>
              </w:rPr>
            </w:pPr>
            <w:r>
              <w:rPr>
                <w:b/>
                <w:sz w:val="20"/>
                <w:szCs w:val="20"/>
              </w:rPr>
              <w:t>56,102</w:t>
            </w:r>
          </w:p>
        </w:tc>
        <w:tc>
          <w:tcPr>
            <w:tcW w:w="1105" w:type="dxa"/>
          </w:tcPr>
          <w:p w:rsidR="001C2080" w:rsidRPr="00C740AD" w:rsidRDefault="001C2080" w:rsidP="00750D62">
            <w:pPr>
              <w:pStyle w:val="ListParagraph"/>
              <w:jc w:val="right"/>
              <w:rPr>
                <w:b/>
                <w:sz w:val="20"/>
                <w:szCs w:val="20"/>
              </w:rPr>
            </w:pPr>
            <w:r>
              <w:rPr>
                <w:b/>
                <w:sz w:val="20"/>
                <w:szCs w:val="20"/>
              </w:rPr>
              <w:t>664,302</w:t>
            </w:r>
          </w:p>
        </w:tc>
        <w:tc>
          <w:tcPr>
            <w:tcW w:w="1219" w:type="dxa"/>
          </w:tcPr>
          <w:p w:rsidR="001C2080" w:rsidRPr="00C740AD" w:rsidRDefault="001C2080" w:rsidP="00750D62">
            <w:pPr>
              <w:pStyle w:val="ListParagraph"/>
              <w:jc w:val="right"/>
              <w:rPr>
                <w:b/>
                <w:sz w:val="20"/>
                <w:szCs w:val="20"/>
              </w:rPr>
            </w:pPr>
            <w:r>
              <w:rPr>
                <w:b/>
                <w:sz w:val="20"/>
                <w:szCs w:val="20"/>
              </w:rPr>
              <w:t>1,069,764</w:t>
            </w:r>
          </w:p>
        </w:tc>
        <w:tc>
          <w:tcPr>
            <w:tcW w:w="1219" w:type="dxa"/>
          </w:tcPr>
          <w:p w:rsidR="001C2080" w:rsidRPr="00C740AD" w:rsidRDefault="001C2080" w:rsidP="00750D62">
            <w:pPr>
              <w:pStyle w:val="ListParagraph"/>
              <w:jc w:val="right"/>
              <w:rPr>
                <w:i/>
                <w:sz w:val="20"/>
                <w:szCs w:val="20"/>
              </w:rPr>
            </w:pPr>
            <w:r w:rsidRPr="00C740AD">
              <w:rPr>
                <w:i/>
                <w:sz w:val="20"/>
                <w:szCs w:val="20"/>
              </w:rPr>
              <w:t>1,052,525</w:t>
            </w:r>
          </w:p>
        </w:tc>
      </w:tr>
      <w:tr w:rsidR="001C2080" w:rsidRPr="00C740AD" w:rsidTr="00750D62">
        <w:tc>
          <w:tcPr>
            <w:tcW w:w="2693" w:type="dxa"/>
          </w:tcPr>
          <w:p w:rsidR="001C2080" w:rsidRPr="00C740AD" w:rsidRDefault="001C2080" w:rsidP="00750D62">
            <w:pPr>
              <w:pStyle w:val="ListParagraph"/>
              <w:rPr>
                <w:b/>
                <w:sz w:val="20"/>
                <w:szCs w:val="20"/>
              </w:rPr>
            </w:pPr>
          </w:p>
        </w:tc>
        <w:tc>
          <w:tcPr>
            <w:tcW w:w="1219" w:type="dxa"/>
          </w:tcPr>
          <w:p w:rsidR="001C2080" w:rsidRPr="00C740AD" w:rsidRDefault="001C2080" w:rsidP="00750D62">
            <w:pPr>
              <w:pStyle w:val="ListParagraph"/>
              <w:jc w:val="right"/>
              <w:rPr>
                <w:rFonts w:ascii="Times New Roman" w:hAnsi="Times New Roman" w:cs="Times New Roman"/>
                <w:b/>
                <w:sz w:val="20"/>
                <w:szCs w:val="20"/>
              </w:rPr>
            </w:pPr>
            <w:r w:rsidRPr="00C740AD">
              <w:rPr>
                <w:rFonts w:ascii="Times New Roman" w:hAnsi="Times New Roman" w:cs="Times New Roman"/>
                <w:color w:val="000000"/>
                <w:sz w:val="20"/>
                <w:szCs w:val="20"/>
              </w:rPr>
              <w:t>═════</w:t>
            </w:r>
          </w:p>
        </w:tc>
        <w:tc>
          <w:tcPr>
            <w:tcW w:w="1333" w:type="dxa"/>
          </w:tcPr>
          <w:p w:rsidR="001C2080" w:rsidRPr="00C740AD" w:rsidRDefault="001C2080" w:rsidP="00750D62">
            <w:pPr>
              <w:pStyle w:val="ListParagraph"/>
              <w:jc w:val="right"/>
              <w:rPr>
                <w:rFonts w:ascii="Times New Roman" w:hAnsi="Times New Roman" w:cs="Times New Roman"/>
                <w:b/>
                <w:sz w:val="20"/>
                <w:szCs w:val="20"/>
              </w:rPr>
            </w:pPr>
            <w:r w:rsidRPr="00C740AD">
              <w:rPr>
                <w:rFonts w:ascii="Times New Roman" w:hAnsi="Times New Roman" w:cs="Times New Roman"/>
                <w:color w:val="000000"/>
                <w:sz w:val="20"/>
                <w:szCs w:val="20"/>
              </w:rPr>
              <w:t>═════</w:t>
            </w:r>
          </w:p>
        </w:tc>
        <w:tc>
          <w:tcPr>
            <w:tcW w:w="1105" w:type="dxa"/>
          </w:tcPr>
          <w:p w:rsidR="001C2080" w:rsidRPr="00C740AD" w:rsidRDefault="001C2080" w:rsidP="00750D62">
            <w:pPr>
              <w:pStyle w:val="ListParagraph"/>
              <w:jc w:val="right"/>
              <w:rPr>
                <w:rFonts w:ascii="Times New Roman" w:hAnsi="Times New Roman" w:cs="Times New Roman"/>
                <w:b/>
                <w:sz w:val="20"/>
                <w:szCs w:val="20"/>
              </w:rPr>
            </w:pPr>
            <w:r w:rsidRPr="00C740AD">
              <w:rPr>
                <w:rFonts w:ascii="Times New Roman" w:hAnsi="Times New Roman" w:cs="Times New Roman"/>
                <w:color w:val="000000"/>
                <w:sz w:val="20"/>
                <w:szCs w:val="20"/>
              </w:rPr>
              <w:t>═════</w:t>
            </w:r>
          </w:p>
        </w:tc>
        <w:tc>
          <w:tcPr>
            <w:tcW w:w="1219" w:type="dxa"/>
          </w:tcPr>
          <w:p w:rsidR="001C2080" w:rsidRPr="00C740AD" w:rsidRDefault="001C2080" w:rsidP="00750D62">
            <w:pPr>
              <w:pStyle w:val="ListParagraph"/>
              <w:jc w:val="right"/>
              <w:rPr>
                <w:rFonts w:ascii="Times New Roman" w:hAnsi="Times New Roman" w:cs="Times New Roman"/>
                <w:b/>
                <w:sz w:val="20"/>
                <w:szCs w:val="20"/>
              </w:rPr>
            </w:pPr>
            <w:r w:rsidRPr="00C740AD">
              <w:rPr>
                <w:rFonts w:ascii="Times New Roman" w:hAnsi="Times New Roman" w:cs="Times New Roman"/>
                <w:color w:val="000000"/>
                <w:sz w:val="20"/>
                <w:szCs w:val="20"/>
              </w:rPr>
              <w:t>═════</w:t>
            </w:r>
          </w:p>
        </w:tc>
        <w:tc>
          <w:tcPr>
            <w:tcW w:w="1219" w:type="dxa"/>
          </w:tcPr>
          <w:p w:rsidR="001C2080" w:rsidRPr="00C740AD" w:rsidRDefault="001C2080" w:rsidP="00750D62">
            <w:pPr>
              <w:pStyle w:val="ListParagraph"/>
              <w:jc w:val="right"/>
              <w:rPr>
                <w:rFonts w:ascii="Times New Roman" w:hAnsi="Times New Roman" w:cs="Times New Roman"/>
                <w:i/>
                <w:sz w:val="20"/>
                <w:szCs w:val="20"/>
              </w:rPr>
            </w:pPr>
            <w:r w:rsidRPr="00C740AD">
              <w:rPr>
                <w:rFonts w:ascii="Times New Roman" w:hAnsi="Times New Roman" w:cs="Times New Roman"/>
                <w:color w:val="000000"/>
                <w:sz w:val="20"/>
                <w:szCs w:val="20"/>
              </w:rPr>
              <w:t>═════</w:t>
            </w:r>
          </w:p>
        </w:tc>
      </w:tr>
    </w:tbl>
    <w:p w:rsidR="001C2080" w:rsidRDefault="001C2080" w:rsidP="001C2080">
      <w:pPr>
        <w:pStyle w:val="ListParagraph"/>
        <w:widowControl/>
        <w:spacing w:line="276" w:lineRule="auto"/>
        <w:ind w:left="360"/>
        <w:contextualSpacing/>
        <w:rPr>
          <w:b/>
          <w:sz w:val="20"/>
          <w:szCs w:val="20"/>
        </w:rPr>
      </w:pPr>
    </w:p>
    <w:p w:rsidR="001C2080" w:rsidRPr="001C2080" w:rsidRDefault="001C2080" w:rsidP="001C2080">
      <w:pPr>
        <w:pStyle w:val="ListParagraph"/>
        <w:widowControl/>
        <w:numPr>
          <w:ilvl w:val="0"/>
          <w:numId w:val="2"/>
        </w:numPr>
        <w:spacing w:line="276" w:lineRule="auto"/>
        <w:contextualSpacing/>
        <w:rPr>
          <w:b/>
          <w:sz w:val="20"/>
          <w:szCs w:val="20"/>
        </w:rPr>
      </w:pPr>
      <w:r w:rsidRPr="00C37109">
        <w:rPr>
          <w:b/>
          <w:sz w:val="20"/>
          <w:szCs w:val="20"/>
        </w:rPr>
        <w:t>Support costs</w:t>
      </w:r>
    </w:p>
    <w:tbl>
      <w:tblPr>
        <w:tblStyle w:val="TableGrid"/>
        <w:tblW w:w="878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417"/>
        <w:gridCol w:w="1417"/>
      </w:tblGrid>
      <w:tr w:rsidR="00D13A54" w:rsidRPr="00C740AD" w:rsidTr="00750D62">
        <w:tc>
          <w:tcPr>
            <w:tcW w:w="5953" w:type="dxa"/>
          </w:tcPr>
          <w:p w:rsidR="00D13A54" w:rsidRPr="00C740AD" w:rsidRDefault="00D13A54" w:rsidP="00750D62">
            <w:pPr>
              <w:pStyle w:val="ListParagraph"/>
              <w:rPr>
                <w:sz w:val="20"/>
                <w:szCs w:val="20"/>
              </w:rPr>
            </w:pPr>
          </w:p>
        </w:tc>
        <w:tc>
          <w:tcPr>
            <w:tcW w:w="1417" w:type="dxa"/>
          </w:tcPr>
          <w:p w:rsidR="00D13A54" w:rsidRPr="00581F3F" w:rsidRDefault="00D13A54" w:rsidP="00750D62">
            <w:pPr>
              <w:pStyle w:val="ListParagraph"/>
              <w:jc w:val="right"/>
              <w:rPr>
                <w:b/>
                <w:sz w:val="20"/>
                <w:szCs w:val="20"/>
              </w:rPr>
            </w:pPr>
            <w:r w:rsidRPr="00581F3F">
              <w:rPr>
                <w:b/>
                <w:sz w:val="20"/>
                <w:szCs w:val="20"/>
              </w:rPr>
              <w:t>2016</w:t>
            </w:r>
          </w:p>
        </w:tc>
        <w:tc>
          <w:tcPr>
            <w:tcW w:w="1417" w:type="dxa"/>
          </w:tcPr>
          <w:p w:rsidR="00D13A54" w:rsidRPr="00C740AD" w:rsidRDefault="00D13A54" w:rsidP="00750D62">
            <w:pPr>
              <w:pStyle w:val="ListParagraph"/>
              <w:jc w:val="right"/>
              <w:rPr>
                <w:i/>
                <w:sz w:val="20"/>
                <w:szCs w:val="20"/>
              </w:rPr>
            </w:pPr>
            <w:r w:rsidRPr="00C740AD">
              <w:rPr>
                <w:i/>
                <w:sz w:val="20"/>
                <w:szCs w:val="20"/>
              </w:rPr>
              <w:t>2015</w:t>
            </w:r>
          </w:p>
        </w:tc>
      </w:tr>
      <w:tr w:rsidR="00D13A54" w:rsidRPr="00C740AD" w:rsidTr="00750D62">
        <w:tc>
          <w:tcPr>
            <w:tcW w:w="5953" w:type="dxa"/>
          </w:tcPr>
          <w:p w:rsidR="00D13A54" w:rsidRPr="00C740AD" w:rsidRDefault="00D13A54" w:rsidP="00750D62">
            <w:pPr>
              <w:pStyle w:val="ListParagraph"/>
              <w:rPr>
                <w:sz w:val="20"/>
                <w:szCs w:val="20"/>
              </w:rPr>
            </w:pPr>
          </w:p>
        </w:tc>
        <w:tc>
          <w:tcPr>
            <w:tcW w:w="1417" w:type="dxa"/>
          </w:tcPr>
          <w:p w:rsidR="00D13A54" w:rsidRPr="00581F3F" w:rsidRDefault="00D13A54" w:rsidP="00750D62">
            <w:pPr>
              <w:pStyle w:val="ListParagraph"/>
              <w:jc w:val="right"/>
              <w:rPr>
                <w:b/>
                <w:sz w:val="20"/>
                <w:szCs w:val="20"/>
              </w:rPr>
            </w:pPr>
            <w:r w:rsidRPr="00581F3F">
              <w:rPr>
                <w:b/>
                <w:sz w:val="20"/>
                <w:szCs w:val="20"/>
              </w:rPr>
              <w:t>£</w:t>
            </w:r>
          </w:p>
        </w:tc>
        <w:tc>
          <w:tcPr>
            <w:tcW w:w="1417" w:type="dxa"/>
          </w:tcPr>
          <w:p w:rsidR="00D13A54" w:rsidRPr="00C740AD" w:rsidRDefault="00D13A54" w:rsidP="00750D62">
            <w:pPr>
              <w:pStyle w:val="ListParagraph"/>
              <w:jc w:val="right"/>
              <w:rPr>
                <w:i/>
                <w:sz w:val="20"/>
                <w:szCs w:val="20"/>
              </w:rPr>
            </w:pPr>
            <w:r w:rsidRPr="00C740AD">
              <w:rPr>
                <w:i/>
                <w:sz w:val="20"/>
                <w:szCs w:val="20"/>
              </w:rPr>
              <w:t>£</w:t>
            </w:r>
          </w:p>
        </w:tc>
      </w:tr>
      <w:tr w:rsidR="00D13A54" w:rsidRPr="00C740AD" w:rsidTr="00750D62">
        <w:tc>
          <w:tcPr>
            <w:tcW w:w="5953" w:type="dxa"/>
          </w:tcPr>
          <w:p w:rsidR="00D13A54" w:rsidRPr="00C740AD" w:rsidRDefault="00D13A54" w:rsidP="00750D62">
            <w:pPr>
              <w:pStyle w:val="ListParagraph"/>
              <w:rPr>
                <w:sz w:val="20"/>
                <w:szCs w:val="20"/>
              </w:rPr>
            </w:pPr>
            <w:r w:rsidRPr="00C740AD">
              <w:rPr>
                <w:sz w:val="20"/>
                <w:szCs w:val="20"/>
              </w:rPr>
              <w:t>Premises costs</w:t>
            </w:r>
          </w:p>
        </w:tc>
        <w:tc>
          <w:tcPr>
            <w:tcW w:w="1417" w:type="dxa"/>
          </w:tcPr>
          <w:p w:rsidR="00D13A54" w:rsidRPr="00BD5C0A" w:rsidRDefault="00D13A54" w:rsidP="00750D62">
            <w:pPr>
              <w:pStyle w:val="ListParagraph"/>
              <w:jc w:val="right"/>
              <w:rPr>
                <w:b/>
                <w:sz w:val="20"/>
                <w:szCs w:val="20"/>
              </w:rPr>
            </w:pPr>
            <w:r w:rsidRPr="00BD5C0A">
              <w:rPr>
                <w:b/>
                <w:sz w:val="20"/>
                <w:szCs w:val="20"/>
              </w:rPr>
              <w:t>142,055</w:t>
            </w:r>
          </w:p>
        </w:tc>
        <w:tc>
          <w:tcPr>
            <w:tcW w:w="1417" w:type="dxa"/>
          </w:tcPr>
          <w:p w:rsidR="00D13A54" w:rsidRPr="00C740AD" w:rsidRDefault="00D13A54" w:rsidP="00750D62">
            <w:pPr>
              <w:pStyle w:val="ListParagraph"/>
              <w:jc w:val="right"/>
              <w:rPr>
                <w:i/>
                <w:sz w:val="20"/>
                <w:szCs w:val="20"/>
              </w:rPr>
            </w:pPr>
            <w:r w:rsidRPr="00C740AD">
              <w:rPr>
                <w:i/>
                <w:sz w:val="20"/>
                <w:szCs w:val="20"/>
              </w:rPr>
              <w:t>137,587</w:t>
            </w:r>
          </w:p>
        </w:tc>
      </w:tr>
      <w:tr w:rsidR="00D13A54" w:rsidRPr="00C740AD" w:rsidTr="00750D62">
        <w:tc>
          <w:tcPr>
            <w:tcW w:w="5953" w:type="dxa"/>
          </w:tcPr>
          <w:p w:rsidR="00D13A54" w:rsidRPr="00C740AD" w:rsidRDefault="00D13A54" w:rsidP="00750D62">
            <w:pPr>
              <w:pStyle w:val="ListParagraph"/>
              <w:rPr>
                <w:sz w:val="20"/>
                <w:szCs w:val="20"/>
              </w:rPr>
            </w:pPr>
            <w:r w:rsidRPr="00C740AD">
              <w:rPr>
                <w:sz w:val="20"/>
                <w:szCs w:val="20"/>
              </w:rPr>
              <w:t>Management and administration</w:t>
            </w:r>
          </w:p>
        </w:tc>
        <w:tc>
          <w:tcPr>
            <w:tcW w:w="1417" w:type="dxa"/>
          </w:tcPr>
          <w:p w:rsidR="00D13A54" w:rsidRPr="00BD5C0A" w:rsidRDefault="00D13A54" w:rsidP="00750D62">
            <w:pPr>
              <w:pStyle w:val="ListParagraph"/>
              <w:jc w:val="right"/>
              <w:rPr>
                <w:b/>
                <w:sz w:val="20"/>
                <w:szCs w:val="20"/>
              </w:rPr>
            </w:pPr>
            <w:r>
              <w:rPr>
                <w:b/>
                <w:sz w:val="20"/>
                <w:szCs w:val="20"/>
              </w:rPr>
              <w:t>60,482</w:t>
            </w:r>
          </w:p>
        </w:tc>
        <w:tc>
          <w:tcPr>
            <w:tcW w:w="1417" w:type="dxa"/>
          </w:tcPr>
          <w:p w:rsidR="00D13A54" w:rsidRPr="00C740AD" w:rsidRDefault="00D13A54" w:rsidP="00750D62">
            <w:pPr>
              <w:pStyle w:val="ListParagraph"/>
              <w:jc w:val="right"/>
              <w:rPr>
                <w:i/>
                <w:sz w:val="20"/>
                <w:szCs w:val="20"/>
              </w:rPr>
            </w:pPr>
            <w:r>
              <w:rPr>
                <w:i/>
                <w:sz w:val="20"/>
                <w:szCs w:val="20"/>
              </w:rPr>
              <w:t>62,715</w:t>
            </w:r>
          </w:p>
        </w:tc>
      </w:tr>
      <w:tr w:rsidR="00D13A54" w:rsidRPr="00C740AD" w:rsidTr="00750D62">
        <w:tc>
          <w:tcPr>
            <w:tcW w:w="5953" w:type="dxa"/>
          </w:tcPr>
          <w:p w:rsidR="00D13A54" w:rsidRPr="00C740AD" w:rsidRDefault="00D13A54" w:rsidP="00750D62">
            <w:pPr>
              <w:pStyle w:val="ListParagraph"/>
              <w:rPr>
                <w:sz w:val="20"/>
                <w:szCs w:val="20"/>
              </w:rPr>
            </w:pPr>
            <w:r w:rsidRPr="00C740AD">
              <w:rPr>
                <w:sz w:val="20"/>
                <w:szCs w:val="20"/>
              </w:rPr>
              <w:t>Staff costs</w:t>
            </w:r>
          </w:p>
        </w:tc>
        <w:tc>
          <w:tcPr>
            <w:tcW w:w="1417" w:type="dxa"/>
          </w:tcPr>
          <w:p w:rsidR="00D13A54" w:rsidRPr="00BD5C0A" w:rsidRDefault="00D13A54" w:rsidP="00750D62">
            <w:pPr>
              <w:pStyle w:val="ListParagraph"/>
              <w:jc w:val="right"/>
              <w:rPr>
                <w:b/>
                <w:sz w:val="20"/>
                <w:szCs w:val="20"/>
              </w:rPr>
            </w:pPr>
            <w:r w:rsidRPr="00BD5C0A">
              <w:rPr>
                <w:b/>
                <w:sz w:val="20"/>
                <w:szCs w:val="20"/>
              </w:rPr>
              <w:t>232,018</w:t>
            </w:r>
          </w:p>
        </w:tc>
        <w:tc>
          <w:tcPr>
            <w:tcW w:w="1417" w:type="dxa"/>
          </w:tcPr>
          <w:p w:rsidR="00D13A54" w:rsidRPr="00C740AD" w:rsidRDefault="00D13A54" w:rsidP="00750D62">
            <w:pPr>
              <w:pStyle w:val="ListParagraph"/>
              <w:jc w:val="right"/>
              <w:rPr>
                <w:i/>
                <w:sz w:val="20"/>
                <w:szCs w:val="20"/>
              </w:rPr>
            </w:pPr>
            <w:r w:rsidRPr="00C740AD">
              <w:rPr>
                <w:i/>
                <w:sz w:val="20"/>
                <w:szCs w:val="20"/>
              </w:rPr>
              <w:t>201,969</w:t>
            </w:r>
          </w:p>
        </w:tc>
      </w:tr>
      <w:tr w:rsidR="00D13A54" w:rsidRPr="00C740AD" w:rsidTr="00750D62">
        <w:tc>
          <w:tcPr>
            <w:tcW w:w="5953" w:type="dxa"/>
          </w:tcPr>
          <w:p w:rsidR="00D13A54" w:rsidRPr="00C740AD" w:rsidRDefault="00D13A54" w:rsidP="00750D62">
            <w:pPr>
              <w:pStyle w:val="ListParagraph"/>
              <w:rPr>
                <w:sz w:val="20"/>
                <w:szCs w:val="20"/>
              </w:rPr>
            </w:pPr>
            <w:r w:rsidRPr="00C740AD">
              <w:rPr>
                <w:sz w:val="20"/>
                <w:szCs w:val="20"/>
              </w:rPr>
              <w:t>Depreciation</w:t>
            </w:r>
          </w:p>
        </w:tc>
        <w:tc>
          <w:tcPr>
            <w:tcW w:w="1417" w:type="dxa"/>
          </w:tcPr>
          <w:p w:rsidR="00D13A54" w:rsidRPr="00BD5C0A" w:rsidRDefault="00D13A54" w:rsidP="00750D62">
            <w:pPr>
              <w:pStyle w:val="ListParagraph"/>
              <w:jc w:val="right"/>
              <w:rPr>
                <w:b/>
                <w:sz w:val="20"/>
                <w:szCs w:val="20"/>
              </w:rPr>
            </w:pPr>
            <w:r w:rsidRPr="00BD5C0A">
              <w:rPr>
                <w:b/>
                <w:sz w:val="20"/>
                <w:szCs w:val="20"/>
              </w:rPr>
              <w:t>56,102</w:t>
            </w:r>
          </w:p>
        </w:tc>
        <w:tc>
          <w:tcPr>
            <w:tcW w:w="1417" w:type="dxa"/>
          </w:tcPr>
          <w:p w:rsidR="00D13A54" w:rsidRPr="00C740AD" w:rsidRDefault="00D13A54" w:rsidP="00750D62">
            <w:pPr>
              <w:pStyle w:val="ListParagraph"/>
              <w:jc w:val="right"/>
              <w:rPr>
                <w:i/>
                <w:sz w:val="20"/>
                <w:szCs w:val="20"/>
              </w:rPr>
            </w:pPr>
            <w:r w:rsidRPr="00C740AD">
              <w:rPr>
                <w:i/>
                <w:sz w:val="20"/>
                <w:szCs w:val="20"/>
              </w:rPr>
              <w:t>47,888</w:t>
            </w:r>
          </w:p>
        </w:tc>
      </w:tr>
      <w:tr w:rsidR="00D13A54" w:rsidRPr="00C740AD" w:rsidTr="00750D62">
        <w:tc>
          <w:tcPr>
            <w:tcW w:w="5953" w:type="dxa"/>
          </w:tcPr>
          <w:p w:rsidR="00D13A54" w:rsidRPr="00C740AD" w:rsidRDefault="00D13A54" w:rsidP="00750D62">
            <w:pPr>
              <w:pStyle w:val="ListParagraph"/>
              <w:rPr>
                <w:sz w:val="20"/>
                <w:szCs w:val="20"/>
              </w:rPr>
            </w:pPr>
            <w:r w:rsidRPr="00C740AD">
              <w:rPr>
                <w:sz w:val="20"/>
                <w:szCs w:val="20"/>
              </w:rPr>
              <w:t xml:space="preserve">Solidarity </w:t>
            </w:r>
          </w:p>
        </w:tc>
        <w:tc>
          <w:tcPr>
            <w:tcW w:w="1417" w:type="dxa"/>
          </w:tcPr>
          <w:p w:rsidR="00D13A54" w:rsidRPr="00BD5C0A" w:rsidRDefault="00D13A54" w:rsidP="00750D62">
            <w:pPr>
              <w:pStyle w:val="ListParagraph"/>
              <w:jc w:val="right"/>
              <w:rPr>
                <w:b/>
                <w:sz w:val="20"/>
                <w:szCs w:val="20"/>
              </w:rPr>
            </w:pPr>
            <w:r w:rsidRPr="00BD5C0A">
              <w:rPr>
                <w:b/>
                <w:sz w:val="20"/>
                <w:szCs w:val="20"/>
              </w:rPr>
              <w:t>37,252</w:t>
            </w:r>
          </w:p>
        </w:tc>
        <w:tc>
          <w:tcPr>
            <w:tcW w:w="1417" w:type="dxa"/>
          </w:tcPr>
          <w:p w:rsidR="00D13A54" w:rsidRPr="00C740AD" w:rsidRDefault="00D13A54" w:rsidP="00750D62">
            <w:pPr>
              <w:pStyle w:val="ListParagraph"/>
              <w:jc w:val="right"/>
              <w:rPr>
                <w:i/>
                <w:sz w:val="20"/>
                <w:szCs w:val="20"/>
              </w:rPr>
            </w:pPr>
            <w:r w:rsidRPr="00C740AD">
              <w:rPr>
                <w:i/>
                <w:sz w:val="20"/>
                <w:szCs w:val="20"/>
              </w:rPr>
              <w:t>42,834</w:t>
            </w:r>
          </w:p>
        </w:tc>
      </w:tr>
      <w:tr w:rsidR="00D13A54" w:rsidRPr="00C740AD" w:rsidTr="00750D62">
        <w:tc>
          <w:tcPr>
            <w:tcW w:w="5953" w:type="dxa"/>
          </w:tcPr>
          <w:p w:rsidR="00D13A54" w:rsidRPr="00203789" w:rsidRDefault="00D13A54" w:rsidP="00750D62">
            <w:pPr>
              <w:pStyle w:val="ListParagraph"/>
              <w:rPr>
                <w:sz w:val="20"/>
                <w:szCs w:val="20"/>
              </w:rPr>
            </w:pPr>
            <w:r w:rsidRPr="00203789">
              <w:rPr>
                <w:sz w:val="20"/>
                <w:szCs w:val="20"/>
              </w:rPr>
              <w:t>Audit and accountancy fees</w:t>
            </w:r>
          </w:p>
        </w:tc>
        <w:tc>
          <w:tcPr>
            <w:tcW w:w="1417" w:type="dxa"/>
          </w:tcPr>
          <w:p w:rsidR="00D13A54" w:rsidRPr="00203789" w:rsidRDefault="00D13A54" w:rsidP="00750D62">
            <w:pPr>
              <w:pStyle w:val="ListParagraph"/>
              <w:jc w:val="right"/>
              <w:rPr>
                <w:b/>
                <w:sz w:val="20"/>
                <w:szCs w:val="20"/>
              </w:rPr>
            </w:pPr>
            <w:r w:rsidRPr="00203789">
              <w:rPr>
                <w:b/>
                <w:sz w:val="20"/>
                <w:szCs w:val="20"/>
              </w:rPr>
              <w:t>5,500</w:t>
            </w:r>
          </w:p>
        </w:tc>
        <w:tc>
          <w:tcPr>
            <w:tcW w:w="1417" w:type="dxa"/>
          </w:tcPr>
          <w:p w:rsidR="00D13A54" w:rsidRPr="00203789" w:rsidRDefault="00D13A54" w:rsidP="00750D62">
            <w:pPr>
              <w:pStyle w:val="ListParagraph"/>
              <w:jc w:val="right"/>
              <w:rPr>
                <w:i/>
                <w:sz w:val="20"/>
                <w:szCs w:val="20"/>
              </w:rPr>
            </w:pPr>
            <w:r w:rsidRPr="00203789">
              <w:rPr>
                <w:i/>
                <w:sz w:val="20"/>
                <w:szCs w:val="20"/>
              </w:rPr>
              <w:t>6,950</w:t>
            </w:r>
          </w:p>
        </w:tc>
      </w:tr>
      <w:tr w:rsidR="00D13A54" w:rsidRPr="00C740AD" w:rsidTr="00750D62">
        <w:tc>
          <w:tcPr>
            <w:tcW w:w="5953" w:type="dxa"/>
          </w:tcPr>
          <w:p w:rsidR="00D13A54" w:rsidRPr="00203789" w:rsidRDefault="00D13A54" w:rsidP="00750D62">
            <w:pPr>
              <w:pStyle w:val="ListParagraph"/>
              <w:rPr>
                <w:sz w:val="20"/>
                <w:szCs w:val="20"/>
              </w:rPr>
            </w:pPr>
            <w:r>
              <w:rPr>
                <w:sz w:val="20"/>
                <w:szCs w:val="20"/>
              </w:rPr>
              <w:t xml:space="preserve">VAT annual adjustment </w:t>
            </w:r>
          </w:p>
        </w:tc>
        <w:tc>
          <w:tcPr>
            <w:tcW w:w="1417" w:type="dxa"/>
          </w:tcPr>
          <w:p w:rsidR="00D13A54" w:rsidRPr="00203789" w:rsidRDefault="00D13A54" w:rsidP="00750D62">
            <w:pPr>
              <w:pStyle w:val="ListParagraph"/>
              <w:jc w:val="right"/>
              <w:rPr>
                <w:b/>
                <w:sz w:val="20"/>
                <w:szCs w:val="20"/>
              </w:rPr>
            </w:pPr>
            <w:r>
              <w:rPr>
                <w:b/>
                <w:sz w:val="20"/>
                <w:szCs w:val="20"/>
              </w:rPr>
              <w:t>10,191</w:t>
            </w:r>
          </w:p>
        </w:tc>
        <w:tc>
          <w:tcPr>
            <w:tcW w:w="1417" w:type="dxa"/>
          </w:tcPr>
          <w:p w:rsidR="00D13A54" w:rsidRPr="00203789" w:rsidRDefault="00D13A54" w:rsidP="00750D62">
            <w:pPr>
              <w:pStyle w:val="ListParagraph"/>
              <w:jc w:val="right"/>
              <w:rPr>
                <w:i/>
                <w:sz w:val="20"/>
                <w:szCs w:val="20"/>
              </w:rPr>
            </w:pPr>
            <w:r>
              <w:rPr>
                <w:i/>
                <w:sz w:val="20"/>
                <w:szCs w:val="20"/>
              </w:rPr>
              <w:t>8,099</w:t>
            </w:r>
          </w:p>
        </w:tc>
      </w:tr>
      <w:tr w:rsidR="00D13A54" w:rsidRPr="00C740AD" w:rsidTr="00750D62">
        <w:tc>
          <w:tcPr>
            <w:tcW w:w="5953" w:type="dxa"/>
          </w:tcPr>
          <w:p w:rsidR="00D13A54" w:rsidRPr="00C740AD" w:rsidRDefault="00D13A54" w:rsidP="00750D62">
            <w:pPr>
              <w:pStyle w:val="ListParagraph"/>
              <w:rPr>
                <w:sz w:val="20"/>
                <w:szCs w:val="20"/>
              </w:rPr>
            </w:pPr>
          </w:p>
        </w:tc>
        <w:tc>
          <w:tcPr>
            <w:tcW w:w="1417" w:type="dxa"/>
          </w:tcPr>
          <w:p w:rsidR="00D13A54" w:rsidRPr="00976381" w:rsidRDefault="00D13A54" w:rsidP="00750D62">
            <w:pPr>
              <w:pStyle w:val="ListParagraph"/>
              <w:jc w:val="right"/>
              <w:rPr>
                <w:rFonts w:cs="Times New Roman"/>
                <w:sz w:val="20"/>
                <w:szCs w:val="20"/>
              </w:rPr>
            </w:pPr>
            <w:r w:rsidRPr="00976381">
              <w:rPr>
                <w:rFonts w:cs="Times New Roman"/>
                <w:color w:val="000000"/>
                <w:sz w:val="20"/>
                <w:szCs w:val="20"/>
              </w:rPr>
              <w:t>───────</w:t>
            </w:r>
          </w:p>
        </w:tc>
        <w:tc>
          <w:tcPr>
            <w:tcW w:w="1417" w:type="dxa"/>
          </w:tcPr>
          <w:p w:rsidR="00D13A54" w:rsidRPr="00976381" w:rsidRDefault="00D13A54" w:rsidP="00750D62">
            <w:pPr>
              <w:pStyle w:val="ListParagraph"/>
              <w:jc w:val="right"/>
              <w:rPr>
                <w:rFonts w:cs="Times New Roman"/>
                <w:i/>
                <w:sz w:val="20"/>
                <w:szCs w:val="20"/>
              </w:rPr>
            </w:pPr>
            <w:r w:rsidRPr="00976381">
              <w:rPr>
                <w:rFonts w:cs="Times New Roman"/>
                <w:color w:val="000000"/>
                <w:sz w:val="20"/>
                <w:szCs w:val="20"/>
              </w:rPr>
              <w:t>───────</w:t>
            </w:r>
          </w:p>
        </w:tc>
      </w:tr>
      <w:tr w:rsidR="00D13A54" w:rsidRPr="00C740AD" w:rsidTr="00750D62">
        <w:tc>
          <w:tcPr>
            <w:tcW w:w="5953" w:type="dxa"/>
          </w:tcPr>
          <w:p w:rsidR="00D13A54" w:rsidRPr="00C740AD" w:rsidRDefault="00D13A54" w:rsidP="00750D62">
            <w:pPr>
              <w:pStyle w:val="ListParagraph"/>
              <w:rPr>
                <w:sz w:val="20"/>
                <w:szCs w:val="20"/>
              </w:rPr>
            </w:pPr>
          </w:p>
        </w:tc>
        <w:tc>
          <w:tcPr>
            <w:tcW w:w="1417" w:type="dxa"/>
          </w:tcPr>
          <w:p w:rsidR="00D13A54" w:rsidRPr="00581F3F" w:rsidRDefault="00D13A54" w:rsidP="00750D62">
            <w:pPr>
              <w:pStyle w:val="ListParagraph"/>
              <w:jc w:val="right"/>
              <w:rPr>
                <w:b/>
                <w:sz w:val="20"/>
                <w:szCs w:val="20"/>
              </w:rPr>
            </w:pPr>
            <w:r>
              <w:rPr>
                <w:b/>
                <w:sz w:val="20"/>
                <w:szCs w:val="20"/>
              </w:rPr>
              <w:t>543,600</w:t>
            </w:r>
          </w:p>
        </w:tc>
        <w:tc>
          <w:tcPr>
            <w:tcW w:w="1417" w:type="dxa"/>
          </w:tcPr>
          <w:p w:rsidR="00D13A54" w:rsidRPr="00C740AD" w:rsidRDefault="00D13A54" w:rsidP="00750D62">
            <w:pPr>
              <w:pStyle w:val="ListParagraph"/>
              <w:jc w:val="right"/>
              <w:rPr>
                <w:i/>
                <w:sz w:val="20"/>
                <w:szCs w:val="20"/>
              </w:rPr>
            </w:pPr>
            <w:r w:rsidRPr="00C740AD">
              <w:rPr>
                <w:i/>
                <w:sz w:val="20"/>
                <w:szCs w:val="20"/>
              </w:rPr>
              <w:t>508,042</w:t>
            </w:r>
          </w:p>
        </w:tc>
      </w:tr>
      <w:tr w:rsidR="00D13A54" w:rsidRPr="00C740AD" w:rsidTr="00750D62">
        <w:tc>
          <w:tcPr>
            <w:tcW w:w="5953" w:type="dxa"/>
          </w:tcPr>
          <w:p w:rsidR="00D13A54" w:rsidRPr="00C740AD" w:rsidRDefault="00D13A54" w:rsidP="00750D62">
            <w:pPr>
              <w:pStyle w:val="ListParagraph"/>
              <w:rPr>
                <w:sz w:val="20"/>
                <w:szCs w:val="20"/>
              </w:rPr>
            </w:pPr>
          </w:p>
        </w:tc>
        <w:tc>
          <w:tcPr>
            <w:tcW w:w="1417" w:type="dxa"/>
          </w:tcPr>
          <w:p w:rsidR="00D13A54" w:rsidRPr="00C740AD" w:rsidRDefault="00D13A54" w:rsidP="00750D62">
            <w:pPr>
              <w:pStyle w:val="ListParagraph"/>
              <w:jc w:val="right"/>
              <w:rPr>
                <w:rFonts w:ascii="Times New Roman" w:hAnsi="Times New Roman" w:cs="Times New Roman"/>
                <w:color w:val="000000"/>
                <w:sz w:val="20"/>
                <w:szCs w:val="20"/>
              </w:rPr>
            </w:pPr>
            <w:r w:rsidRPr="00C740AD">
              <w:rPr>
                <w:rFonts w:ascii="Times New Roman" w:hAnsi="Times New Roman" w:cs="Times New Roman"/>
                <w:color w:val="000000"/>
                <w:sz w:val="20"/>
                <w:szCs w:val="20"/>
              </w:rPr>
              <w:t>═════</w:t>
            </w:r>
          </w:p>
        </w:tc>
        <w:tc>
          <w:tcPr>
            <w:tcW w:w="1417" w:type="dxa"/>
          </w:tcPr>
          <w:p w:rsidR="00D13A54" w:rsidRPr="00C740AD" w:rsidRDefault="00D13A54" w:rsidP="00750D62">
            <w:pPr>
              <w:pStyle w:val="ListParagraph"/>
              <w:jc w:val="right"/>
              <w:rPr>
                <w:rFonts w:ascii="Times New Roman" w:hAnsi="Times New Roman" w:cs="Times New Roman"/>
                <w:color w:val="000000"/>
                <w:sz w:val="20"/>
                <w:szCs w:val="20"/>
              </w:rPr>
            </w:pPr>
            <w:r w:rsidRPr="00C740AD">
              <w:rPr>
                <w:rFonts w:ascii="Times New Roman" w:hAnsi="Times New Roman" w:cs="Times New Roman"/>
                <w:color w:val="000000"/>
                <w:sz w:val="20"/>
                <w:szCs w:val="20"/>
              </w:rPr>
              <w:t>═════</w:t>
            </w:r>
          </w:p>
        </w:tc>
      </w:tr>
    </w:tbl>
    <w:p w:rsidR="00D13A54" w:rsidRPr="001C2080" w:rsidRDefault="001C2080" w:rsidP="001C2080">
      <w:pPr>
        <w:pStyle w:val="ListParagraph"/>
        <w:numPr>
          <w:ilvl w:val="0"/>
          <w:numId w:val="2"/>
        </w:numPr>
        <w:rPr>
          <w:b/>
          <w:sz w:val="20"/>
          <w:szCs w:val="20"/>
        </w:rPr>
      </w:pPr>
      <w:r w:rsidRPr="001C2080">
        <w:rPr>
          <w:b/>
          <w:sz w:val="20"/>
          <w:szCs w:val="20"/>
        </w:rPr>
        <w:t>Debt</w:t>
      </w:r>
      <w:r w:rsidR="00D13A54" w:rsidRPr="001C2080">
        <w:rPr>
          <w:b/>
          <w:sz w:val="20"/>
          <w:szCs w:val="20"/>
        </w:rPr>
        <w:t>ors</w:t>
      </w:r>
    </w:p>
    <w:tbl>
      <w:tblPr>
        <w:tblStyle w:val="TableGrid"/>
        <w:tblW w:w="878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417"/>
        <w:gridCol w:w="1417"/>
      </w:tblGrid>
      <w:tr w:rsidR="00D13A54" w:rsidRPr="00C740AD" w:rsidTr="00750D62">
        <w:tc>
          <w:tcPr>
            <w:tcW w:w="5953" w:type="dxa"/>
          </w:tcPr>
          <w:p w:rsidR="00D13A54" w:rsidRPr="00C740AD" w:rsidRDefault="00D13A54" w:rsidP="00750D62">
            <w:pPr>
              <w:rPr>
                <w:sz w:val="20"/>
                <w:szCs w:val="20"/>
              </w:rPr>
            </w:pPr>
          </w:p>
        </w:tc>
        <w:tc>
          <w:tcPr>
            <w:tcW w:w="1417" w:type="dxa"/>
          </w:tcPr>
          <w:p w:rsidR="00D13A54" w:rsidRPr="00581F3F" w:rsidRDefault="00D13A54" w:rsidP="00750D62">
            <w:pPr>
              <w:jc w:val="right"/>
              <w:rPr>
                <w:b/>
                <w:sz w:val="20"/>
                <w:szCs w:val="20"/>
              </w:rPr>
            </w:pPr>
            <w:r w:rsidRPr="00581F3F">
              <w:rPr>
                <w:b/>
                <w:sz w:val="20"/>
                <w:szCs w:val="20"/>
              </w:rPr>
              <w:t>2016</w:t>
            </w:r>
          </w:p>
        </w:tc>
        <w:tc>
          <w:tcPr>
            <w:tcW w:w="1417" w:type="dxa"/>
          </w:tcPr>
          <w:p w:rsidR="00D13A54" w:rsidRPr="00976381" w:rsidRDefault="00D13A54" w:rsidP="00750D62">
            <w:pPr>
              <w:jc w:val="right"/>
              <w:rPr>
                <w:i/>
                <w:sz w:val="20"/>
                <w:szCs w:val="20"/>
              </w:rPr>
            </w:pPr>
            <w:r w:rsidRPr="00976381">
              <w:rPr>
                <w:i/>
                <w:sz w:val="20"/>
                <w:szCs w:val="20"/>
              </w:rPr>
              <w:t>2015</w:t>
            </w:r>
          </w:p>
        </w:tc>
      </w:tr>
      <w:tr w:rsidR="00D13A54" w:rsidRPr="00C740AD" w:rsidTr="00750D62">
        <w:tc>
          <w:tcPr>
            <w:tcW w:w="5953" w:type="dxa"/>
          </w:tcPr>
          <w:p w:rsidR="00D13A54" w:rsidRPr="00C740AD" w:rsidRDefault="00D13A54" w:rsidP="00750D62">
            <w:pPr>
              <w:rPr>
                <w:sz w:val="20"/>
                <w:szCs w:val="20"/>
              </w:rPr>
            </w:pPr>
          </w:p>
        </w:tc>
        <w:tc>
          <w:tcPr>
            <w:tcW w:w="1417" w:type="dxa"/>
          </w:tcPr>
          <w:p w:rsidR="00D13A54" w:rsidRPr="00581F3F" w:rsidRDefault="00D13A54" w:rsidP="00750D62">
            <w:pPr>
              <w:jc w:val="right"/>
              <w:rPr>
                <w:b/>
                <w:sz w:val="20"/>
                <w:szCs w:val="20"/>
              </w:rPr>
            </w:pPr>
            <w:r w:rsidRPr="00581F3F">
              <w:rPr>
                <w:b/>
                <w:sz w:val="20"/>
                <w:szCs w:val="20"/>
              </w:rPr>
              <w:t>£</w:t>
            </w:r>
          </w:p>
        </w:tc>
        <w:tc>
          <w:tcPr>
            <w:tcW w:w="1417" w:type="dxa"/>
          </w:tcPr>
          <w:p w:rsidR="00D13A54" w:rsidRPr="00976381" w:rsidRDefault="00D13A54" w:rsidP="00750D62">
            <w:pPr>
              <w:jc w:val="right"/>
              <w:rPr>
                <w:i/>
                <w:sz w:val="20"/>
                <w:szCs w:val="20"/>
              </w:rPr>
            </w:pPr>
            <w:r w:rsidRPr="00976381">
              <w:rPr>
                <w:i/>
                <w:sz w:val="20"/>
                <w:szCs w:val="20"/>
              </w:rPr>
              <w:t>£</w:t>
            </w:r>
          </w:p>
        </w:tc>
      </w:tr>
      <w:tr w:rsidR="00D13A54" w:rsidRPr="00C740AD" w:rsidTr="00750D62">
        <w:tc>
          <w:tcPr>
            <w:tcW w:w="5953" w:type="dxa"/>
          </w:tcPr>
          <w:p w:rsidR="00D13A54" w:rsidRPr="00C740AD" w:rsidRDefault="00D13A54" w:rsidP="00750D62">
            <w:pPr>
              <w:rPr>
                <w:sz w:val="20"/>
                <w:szCs w:val="20"/>
              </w:rPr>
            </w:pPr>
            <w:r w:rsidRPr="00C740AD">
              <w:rPr>
                <w:sz w:val="20"/>
                <w:szCs w:val="20"/>
              </w:rPr>
              <w:t>Trade debtors</w:t>
            </w:r>
          </w:p>
        </w:tc>
        <w:tc>
          <w:tcPr>
            <w:tcW w:w="1417" w:type="dxa"/>
          </w:tcPr>
          <w:p w:rsidR="00D13A54" w:rsidRPr="00581F3F" w:rsidRDefault="00D13A54" w:rsidP="00750D62">
            <w:pPr>
              <w:jc w:val="right"/>
              <w:rPr>
                <w:b/>
                <w:sz w:val="20"/>
                <w:szCs w:val="20"/>
              </w:rPr>
            </w:pPr>
            <w:r w:rsidRPr="00581F3F">
              <w:rPr>
                <w:b/>
                <w:sz w:val="20"/>
                <w:szCs w:val="20"/>
              </w:rPr>
              <w:t>1,413</w:t>
            </w:r>
          </w:p>
        </w:tc>
        <w:tc>
          <w:tcPr>
            <w:tcW w:w="1417" w:type="dxa"/>
          </w:tcPr>
          <w:p w:rsidR="00D13A54" w:rsidRPr="00976381" w:rsidRDefault="00D13A54" w:rsidP="00750D62">
            <w:pPr>
              <w:jc w:val="right"/>
              <w:rPr>
                <w:i/>
                <w:sz w:val="20"/>
                <w:szCs w:val="20"/>
              </w:rPr>
            </w:pPr>
            <w:r w:rsidRPr="00976381">
              <w:rPr>
                <w:i/>
                <w:sz w:val="20"/>
                <w:szCs w:val="20"/>
              </w:rPr>
              <w:t>246</w:t>
            </w:r>
          </w:p>
        </w:tc>
      </w:tr>
      <w:tr w:rsidR="00D13A54" w:rsidRPr="00C740AD" w:rsidTr="00750D62">
        <w:tc>
          <w:tcPr>
            <w:tcW w:w="5953" w:type="dxa"/>
          </w:tcPr>
          <w:p w:rsidR="00D13A54" w:rsidRPr="00C740AD" w:rsidRDefault="00D13A54" w:rsidP="00750D62">
            <w:pPr>
              <w:rPr>
                <w:sz w:val="20"/>
                <w:szCs w:val="20"/>
              </w:rPr>
            </w:pPr>
            <w:r w:rsidRPr="00C740AD">
              <w:rPr>
                <w:sz w:val="20"/>
                <w:szCs w:val="20"/>
              </w:rPr>
              <w:t>Other debtors</w:t>
            </w:r>
          </w:p>
        </w:tc>
        <w:tc>
          <w:tcPr>
            <w:tcW w:w="1417" w:type="dxa"/>
          </w:tcPr>
          <w:p w:rsidR="00D13A54" w:rsidRPr="00581F3F" w:rsidRDefault="00D13A54" w:rsidP="00750D62">
            <w:pPr>
              <w:jc w:val="right"/>
              <w:rPr>
                <w:b/>
                <w:sz w:val="20"/>
                <w:szCs w:val="20"/>
              </w:rPr>
            </w:pPr>
            <w:r>
              <w:rPr>
                <w:b/>
                <w:sz w:val="20"/>
                <w:szCs w:val="20"/>
              </w:rPr>
              <w:t>12,596</w:t>
            </w:r>
          </w:p>
        </w:tc>
        <w:tc>
          <w:tcPr>
            <w:tcW w:w="1417" w:type="dxa"/>
          </w:tcPr>
          <w:p w:rsidR="00D13A54" w:rsidRPr="00976381" w:rsidRDefault="00D13A54" w:rsidP="00750D62">
            <w:pPr>
              <w:jc w:val="right"/>
              <w:rPr>
                <w:i/>
                <w:sz w:val="20"/>
                <w:szCs w:val="20"/>
              </w:rPr>
            </w:pPr>
            <w:r w:rsidRPr="00976381">
              <w:rPr>
                <w:i/>
                <w:sz w:val="20"/>
                <w:szCs w:val="20"/>
              </w:rPr>
              <w:t>5,382</w:t>
            </w:r>
          </w:p>
        </w:tc>
      </w:tr>
      <w:tr w:rsidR="00D13A54" w:rsidRPr="00C740AD" w:rsidTr="00750D62">
        <w:tc>
          <w:tcPr>
            <w:tcW w:w="5953" w:type="dxa"/>
          </w:tcPr>
          <w:p w:rsidR="00D13A54" w:rsidRPr="00C740AD" w:rsidRDefault="00D13A54" w:rsidP="00750D62">
            <w:pPr>
              <w:rPr>
                <w:sz w:val="20"/>
                <w:szCs w:val="20"/>
              </w:rPr>
            </w:pPr>
            <w:r w:rsidRPr="00C740AD">
              <w:rPr>
                <w:sz w:val="20"/>
                <w:szCs w:val="20"/>
              </w:rPr>
              <w:t>Prepayments and accrued income</w:t>
            </w:r>
          </w:p>
        </w:tc>
        <w:tc>
          <w:tcPr>
            <w:tcW w:w="1417" w:type="dxa"/>
          </w:tcPr>
          <w:p w:rsidR="00D13A54" w:rsidRPr="00581F3F" w:rsidRDefault="00D13A54" w:rsidP="00750D62">
            <w:pPr>
              <w:jc w:val="right"/>
              <w:rPr>
                <w:b/>
                <w:sz w:val="20"/>
                <w:szCs w:val="20"/>
              </w:rPr>
            </w:pPr>
            <w:r w:rsidRPr="00581F3F">
              <w:rPr>
                <w:b/>
                <w:sz w:val="20"/>
                <w:szCs w:val="20"/>
              </w:rPr>
              <w:t>43,75</w:t>
            </w:r>
            <w:r>
              <w:rPr>
                <w:b/>
                <w:sz w:val="20"/>
                <w:szCs w:val="20"/>
              </w:rPr>
              <w:t>6</w:t>
            </w:r>
          </w:p>
        </w:tc>
        <w:tc>
          <w:tcPr>
            <w:tcW w:w="1417" w:type="dxa"/>
          </w:tcPr>
          <w:p w:rsidR="00D13A54" w:rsidRPr="00976381" w:rsidRDefault="00D13A54" w:rsidP="00750D62">
            <w:pPr>
              <w:jc w:val="right"/>
              <w:rPr>
                <w:i/>
                <w:sz w:val="20"/>
                <w:szCs w:val="20"/>
              </w:rPr>
            </w:pPr>
            <w:r w:rsidRPr="00976381">
              <w:rPr>
                <w:i/>
                <w:sz w:val="20"/>
                <w:szCs w:val="20"/>
              </w:rPr>
              <w:t>43,972</w:t>
            </w:r>
          </w:p>
        </w:tc>
      </w:tr>
      <w:tr w:rsidR="00D13A54" w:rsidRPr="00C740AD" w:rsidTr="00750D62">
        <w:tc>
          <w:tcPr>
            <w:tcW w:w="5953" w:type="dxa"/>
          </w:tcPr>
          <w:p w:rsidR="00D13A54" w:rsidRPr="00C740AD" w:rsidRDefault="00D13A54" w:rsidP="00750D62">
            <w:pPr>
              <w:rPr>
                <w:sz w:val="20"/>
                <w:szCs w:val="20"/>
              </w:rPr>
            </w:pPr>
            <w:r w:rsidRPr="00976381">
              <w:rPr>
                <w:sz w:val="20"/>
                <w:szCs w:val="20"/>
              </w:rPr>
              <w:t>Taxes and social security costs</w:t>
            </w:r>
          </w:p>
        </w:tc>
        <w:tc>
          <w:tcPr>
            <w:tcW w:w="1417" w:type="dxa"/>
          </w:tcPr>
          <w:p w:rsidR="00D13A54" w:rsidRPr="00FD38FA" w:rsidRDefault="00D13A54" w:rsidP="00750D62">
            <w:pPr>
              <w:jc w:val="right"/>
              <w:rPr>
                <w:b/>
                <w:sz w:val="20"/>
                <w:szCs w:val="20"/>
              </w:rPr>
            </w:pPr>
            <w:r w:rsidRPr="00FD38FA">
              <w:rPr>
                <w:b/>
                <w:sz w:val="20"/>
                <w:szCs w:val="20"/>
              </w:rPr>
              <w:t>3,426</w:t>
            </w:r>
          </w:p>
        </w:tc>
        <w:tc>
          <w:tcPr>
            <w:tcW w:w="1417" w:type="dxa"/>
          </w:tcPr>
          <w:p w:rsidR="00D13A54" w:rsidRPr="00C740AD" w:rsidRDefault="00D13A54" w:rsidP="00750D62">
            <w:pPr>
              <w:jc w:val="right"/>
              <w:rPr>
                <w:rFonts w:cs="Courier New"/>
                <w:color w:val="000000"/>
                <w:sz w:val="20"/>
                <w:szCs w:val="20"/>
              </w:rPr>
            </w:pPr>
            <w:r>
              <w:rPr>
                <w:rFonts w:cs="Courier New"/>
                <w:color w:val="000000"/>
                <w:sz w:val="20"/>
                <w:szCs w:val="20"/>
              </w:rPr>
              <w:t>-</w:t>
            </w:r>
          </w:p>
        </w:tc>
      </w:tr>
      <w:tr w:rsidR="00D13A54" w:rsidRPr="00C740AD" w:rsidTr="00750D62">
        <w:tc>
          <w:tcPr>
            <w:tcW w:w="5953" w:type="dxa"/>
          </w:tcPr>
          <w:p w:rsidR="00D13A54" w:rsidRPr="00C740AD" w:rsidRDefault="00D13A54" w:rsidP="00750D62">
            <w:pPr>
              <w:rPr>
                <w:sz w:val="20"/>
                <w:szCs w:val="20"/>
              </w:rPr>
            </w:pPr>
          </w:p>
        </w:tc>
        <w:tc>
          <w:tcPr>
            <w:tcW w:w="1417" w:type="dxa"/>
          </w:tcPr>
          <w:p w:rsidR="00D13A54" w:rsidRPr="00C740AD" w:rsidRDefault="00D13A54" w:rsidP="00750D62">
            <w:pPr>
              <w:jc w:val="right"/>
              <w:rPr>
                <w:sz w:val="20"/>
                <w:szCs w:val="20"/>
              </w:rPr>
            </w:pPr>
            <w:r w:rsidRPr="00C740AD">
              <w:rPr>
                <w:rFonts w:cs="Courier New"/>
                <w:color w:val="000000"/>
                <w:sz w:val="20"/>
                <w:szCs w:val="20"/>
              </w:rPr>
              <w:t>───────</w:t>
            </w:r>
          </w:p>
        </w:tc>
        <w:tc>
          <w:tcPr>
            <w:tcW w:w="1417" w:type="dxa"/>
          </w:tcPr>
          <w:p w:rsidR="00D13A54" w:rsidRPr="00C740AD" w:rsidRDefault="00D13A54" w:rsidP="00750D62">
            <w:pPr>
              <w:jc w:val="right"/>
              <w:rPr>
                <w:sz w:val="20"/>
                <w:szCs w:val="20"/>
              </w:rPr>
            </w:pPr>
            <w:r w:rsidRPr="00C740AD">
              <w:rPr>
                <w:rFonts w:cs="Courier New"/>
                <w:color w:val="000000"/>
                <w:sz w:val="20"/>
                <w:szCs w:val="20"/>
              </w:rPr>
              <w:t>───────</w:t>
            </w:r>
          </w:p>
        </w:tc>
      </w:tr>
      <w:tr w:rsidR="00D13A54" w:rsidRPr="00C740AD" w:rsidTr="00750D62">
        <w:trPr>
          <w:trHeight w:val="80"/>
        </w:trPr>
        <w:tc>
          <w:tcPr>
            <w:tcW w:w="5953" w:type="dxa"/>
          </w:tcPr>
          <w:p w:rsidR="00D13A54" w:rsidRPr="00C740AD" w:rsidRDefault="00D13A54" w:rsidP="00750D62">
            <w:pPr>
              <w:rPr>
                <w:sz w:val="20"/>
                <w:szCs w:val="20"/>
              </w:rPr>
            </w:pPr>
          </w:p>
        </w:tc>
        <w:tc>
          <w:tcPr>
            <w:tcW w:w="1417" w:type="dxa"/>
          </w:tcPr>
          <w:p w:rsidR="00D13A54" w:rsidRPr="00581F3F" w:rsidRDefault="00D13A54" w:rsidP="00750D62">
            <w:pPr>
              <w:jc w:val="right"/>
              <w:rPr>
                <w:b/>
                <w:sz w:val="20"/>
                <w:szCs w:val="20"/>
              </w:rPr>
            </w:pPr>
            <w:r>
              <w:rPr>
                <w:b/>
                <w:sz w:val="20"/>
                <w:szCs w:val="20"/>
              </w:rPr>
              <w:t>61,191</w:t>
            </w:r>
          </w:p>
        </w:tc>
        <w:tc>
          <w:tcPr>
            <w:tcW w:w="1417" w:type="dxa"/>
          </w:tcPr>
          <w:p w:rsidR="00D13A54" w:rsidRPr="00976381" w:rsidRDefault="00D13A54" w:rsidP="00750D62">
            <w:pPr>
              <w:jc w:val="right"/>
              <w:rPr>
                <w:i/>
                <w:sz w:val="20"/>
                <w:szCs w:val="20"/>
              </w:rPr>
            </w:pPr>
            <w:r w:rsidRPr="00976381">
              <w:rPr>
                <w:i/>
                <w:sz w:val="20"/>
                <w:szCs w:val="20"/>
              </w:rPr>
              <w:t>49,600</w:t>
            </w:r>
          </w:p>
        </w:tc>
      </w:tr>
      <w:tr w:rsidR="00D13A54" w:rsidRPr="00C740AD" w:rsidTr="00750D62">
        <w:tc>
          <w:tcPr>
            <w:tcW w:w="5953" w:type="dxa"/>
          </w:tcPr>
          <w:p w:rsidR="00D13A54" w:rsidRDefault="00D13A54"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Default="00750D62" w:rsidP="00AC4C10">
            <w:pPr>
              <w:rPr>
                <w:sz w:val="20"/>
                <w:szCs w:val="20"/>
              </w:rPr>
            </w:pPr>
          </w:p>
          <w:p w:rsidR="00AC4C10" w:rsidRPr="00C740AD" w:rsidRDefault="00AC4C10" w:rsidP="00AC4C10">
            <w:pPr>
              <w:rPr>
                <w:sz w:val="20"/>
                <w:szCs w:val="20"/>
              </w:rPr>
            </w:pPr>
          </w:p>
        </w:tc>
        <w:tc>
          <w:tcPr>
            <w:tcW w:w="1417" w:type="dxa"/>
          </w:tcPr>
          <w:p w:rsidR="00D13A54" w:rsidRPr="00976381" w:rsidRDefault="00D13A54" w:rsidP="00750D62">
            <w:pPr>
              <w:jc w:val="right"/>
              <w:rPr>
                <w:rFonts w:ascii="Times New Roman" w:hAnsi="Times New Roman" w:cs="Times New Roman"/>
                <w:sz w:val="20"/>
                <w:szCs w:val="20"/>
              </w:rPr>
            </w:pPr>
            <w:r w:rsidRPr="00976381">
              <w:rPr>
                <w:rFonts w:ascii="Times New Roman" w:hAnsi="Times New Roman" w:cs="Times New Roman"/>
                <w:color w:val="000000"/>
                <w:sz w:val="20"/>
                <w:szCs w:val="20"/>
              </w:rPr>
              <w:t>═════</w:t>
            </w:r>
          </w:p>
        </w:tc>
        <w:tc>
          <w:tcPr>
            <w:tcW w:w="1417" w:type="dxa"/>
          </w:tcPr>
          <w:p w:rsidR="00D13A54" w:rsidRPr="00976381" w:rsidRDefault="00D13A54" w:rsidP="00750D62">
            <w:pPr>
              <w:jc w:val="right"/>
              <w:rPr>
                <w:rFonts w:ascii="Times New Roman" w:hAnsi="Times New Roman" w:cs="Times New Roman"/>
                <w:sz w:val="20"/>
                <w:szCs w:val="20"/>
              </w:rPr>
            </w:pPr>
            <w:r w:rsidRPr="00976381">
              <w:rPr>
                <w:rFonts w:ascii="Times New Roman" w:hAnsi="Times New Roman" w:cs="Times New Roman"/>
                <w:color w:val="000000"/>
                <w:sz w:val="20"/>
                <w:szCs w:val="20"/>
              </w:rPr>
              <w:t>═════</w:t>
            </w:r>
          </w:p>
        </w:tc>
      </w:tr>
    </w:tbl>
    <w:p w:rsidR="00AC4C10" w:rsidRDefault="00AC4C10" w:rsidP="00AC4C10">
      <w:pPr>
        <w:rPr>
          <w:rFonts w:ascii="Segoe UI" w:hAnsi="Segoe UI" w:cs="Segoe UI"/>
          <w:b/>
          <w:color w:val="92D050"/>
        </w:rPr>
      </w:pPr>
      <w:r>
        <w:rPr>
          <w:rFonts w:ascii="Segoe UI" w:hAnsi="Segoe UI" w:cs="Segoe UI"/>
          <w:b/>
          <w:color w:val="92D050"/>
        </w:rPr>
        <w:t>Sussex Emmaus</w:t>
      </w:r>
    </w:p>
    <w:p w:rsidR="00AC4C10" w:rsidRDefault="00AC4C10" w:rsidP="00AC4C10">
      <w:pPr>
        <w:rPr>
          <w:rFonts w:ascii="Segoe UI" w:hAnsi="Segoe UI" w:cs="Segoe UI"/>
          <w:b/>
          <w:color w:val="92D050"/>
        </w:rPr>
      </w:pPr>
      <w:r>
        <w:rPr>
          <w:rFonts w:ascii="Segoe UI" w:hAnsi="Segoe UI" w:cs="Segoe UI"/>
          <w:b/>
          <w:color w:val="92D050"/>
        </w:rPr>
        <w:t>Financial Summary Report</w:t>
      </w:r>
    </w:p>
    <w:p w:rsidR="00AC4C10" w:rsidRDefault="00AC4C10" w:rsidP="00AC4C10">
      <w:pPr>
        <w:rPr>
          <w:rFonts w:ascii="Segoe UI" w:hAnsi="Segoe UI" w:cs="Segoe UI"/>
          <w:b/>
          <w:color w:val="92D050"/>
        </w:rPr>
      </w:pPr>
      <w:r>
        <w:rPr>
          <w:rFonts w:ascii="Segoe UI" w:hAnsi="Segoe UI" w:cs="Segoe UI"/>
          <w:b/>
          <w:color w:val="92D050"/>
        </w:rPr>
        <w:t>Year ended 31 March 2016</w:t>
      </w:r>
    </w:p>
    <w:p w:rsidR="00AC4C10" w:rsidRDefault="00AC4C10" w:rsidP="00AC4C10">
      <w:pPr>
        <w:rPr>
          <w:rFonts w:ascii="Segoe UI" w:hAnsi="Segoe UI" w:cs="Segoe UI"/>
          <w:b/>
          <w:color w:val="92D050"/>
        </w:rPr>
      </w:pPr>
    </w:p>
    <w:p w:rsidR="00AC4C10" w:rsidRDefault="00AC4C10" w:rsidP="00AC4C10">
      <w:pPr>
        <w:rPr>
          <w:rFonts w:ascii="Segoe UI" w:hAnsi="Segoe UI" w:cs="Segoe UI"/>
          <w:b/>
          <w:color w:val="92D050"/>
        </w:rPr>
      </w:pPr>
      <w:proofErr w:type="spellStart"/>
      <w:r>
        <w:rPr>
          <w:rFonts w:ascii="Segoe UI" w:hAnsi="Segoe UI" w:cs="Segoe UI"/>
          <w:b/>
          <w:color w:val="92D050"/>
        </w:rPr>
        <w:t>Summarised</w:t>
      </w:r>
      <w:proofErr w:type="spellEnd"/>
      <w:r>
        <w:rPr>
          <w:rFonts w:ascii="Segoe UI" w:hAnsi="Segoe UI" w:cs="Segoe UI"/>
          <w:b/>
          <w:color w:val="92D050"/>
        </w:rPr>
        <w:t xml:space="preserve"> notes to the financial statements</w:t>
      </w:r>
    </w:p>
    <w:p w:rsidR="00AC4C10" w:rsidRPr="00AC4C10" w:rsidRDefault="00AC4C10" w:rsidP="00AC4C10">
      <w:pPr>
        <w:widowControl/>
        <w:spacing w:line="276" w:lineRule="auto"/>
        <w:contextualSpacing/>
        <w:rPr>
          <w:b/>
          <w:sz w:val="20"/>
          <w:szCs w:val="20"/>
        </w:rPr>
      </w:pPr>
    </w:p>
    <w:p w:rsidR="00D13A54" w:rsidRPr="001C2080" w:rsidRDefault="00D13A54" w:rsidP="001C2080">
      <w:pPr>
        <w:pStyle w:val="ListParagraph"/>
        <w:widowControl/>
        <w:numPr>
          <w:ilvl w:val="0"/>
          <w:numId w:val="2"/>
        </w:numPr>
        <w:spacing w:line="276" w:lineRule="auto"/>
        <w:contextualSpacing/>
        <w:rPr>
          <w:b/>
          <w:sz w:val="20"/>
          <w:szCs w:val="20"/>
        </w:rPr>
      </w:pPr>
      <w:r w:rsidRPr="001C2080">
        <w:rPr>
          <w:b/>
          <w:sz w:val="20"/>
          <w:szCs w:val="20"/>
        </w:rPr>
        <w:t>Creditors</w:t>
      </w:r>
    </w:p>
    <w:p w:rsidR="00D13A54" w:rsidRDefault="00D13A54" w:rsidP="00D13A54">
      <w:pPr>
        <w:rPr>
          <w:b/>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417"/>
        <w:gridCol w:w="1417"/>
      </w:tblGrid>
      <w:tr w:rsidR="00D13A54" w:rsidTr="00750D62">
        <w:tc>
          <w:tcPr>
            <w:tcW w:w="5953" w:type="dxa"/>
          </w:tcPr>
          <w:p w:rsidR="00D13A54" w:rsidRDefault="00D13A54" w:rsidP="00750D62">
            <w:pPr>
              <w:rPr>
                <w:b/>
                <w:sz w:val="20"/>
                <w:szCs w:val="20"/>
              </w:rPr>
            </w:pPr>
          </w:p>
        </w:tc>
        <w:tc>
          <w:tcPr>
            <w:tcW w:w="1417" w:type="dxa"/>
          </w:tcPr>
          <w:p w:rsidR="00D13A54" w:rsidRPr="00581F3F" w:rsidRDefault="00D13A54" w:rsidP="00750D62">
            <w:pPr>
              <w:jc w:val="right"/>
              <w:rPr>
                <w:b/>
                <w:sz w:val="20"/>
                <w:szCs w:val="20"/>
              </w:rPr>
            </w:pPr>
            <w:r w:rsidRPr="00581F3F">
              <w:rPr>
                <w:b/>
                <w:sz w:val="20"/>
                <w:szCs w:val="20"/>
              </w:rPr>
              <w:t>2016</w:t>
            </w:r>
          </w:p>
        </w:tc>
        <w:tc>
          <w:tcPr>
            <w:tcW w:w="1417" w:type="dxa"/>
          </w:tcPr>
          <w:p w:rsidR="00D13A54" w:rsidRPr="00976381" w:rsidRDefault="00D13A54" w:rsidP="00750D62">
            <w:pPr>
              <w:jc w:val="right"/>
              <w:rPr>
                <w:i/>
                <w:sz w:val="20"/>
                <w:szCs w:val="20"/>
              </w:rPr>
            </w:pPr>
            <w:r w:rsidRPr="00976381">
              <w:rPr>
                <w:i/>
                <w:sz w:val="20"/>
                <w:szCs w:val="20"/>
              </w:rPr>
              <w:t>2015</w:t>
            </w:r>
          </w:p>
        </w:tc>
      </w:tr>
      <w:tr w:rsidR="00D13A54" w:rsidTr="00750D62">
        <w:tc>
          <w:tcPr>
            <w:tcW w:w="5953" w:type="dxa"/>
          </w:tcPr>
          <w:p w:rsidR="00D13A54" w:rsidRDefault="00D13A54" w:rsidP="00750D62">
            <w:pPr>
              <w:rPr>
                <w:b/>
                <w:sz w:val="20"/>
                <w:szCs w:val="20"/>
              </w:rPr>
            </w:pPr>
          </w:p>
        </w:tc>
        <w:tc>
          <w:tcPr>
            <w:tcW w:w="1417" w:type="dxa"/>
          </w:tcPr>
          <w:p w:rsidR="00D13A54" w:rsidRPr="00581F3F" w:rsidRDefault="00D13A54" w:rsidP="00750D62">
            <w:pPr>
              <w:jc w:val="right"/>
              <w:rPr>
                <w:b/>
                <w:sz w:val="20"/>
                <w:szCs w:val="20"/>
              </w:rPr>
            </w:pPr>
            <w:r w:rsidRPr="00581F3F">
              <w:rPr>
                <w:b/>
                <w:sz w:val="20"/>
                <w:szCs w:val="20"/>
              </w:rPr>
              <w:t>£</w:t>
            </w:r>
          </w:p>
        </w:tc>
        <w:tc>
          <w:tcPr>
            <w:tcW w:w="1417" w:type="dxa"/>
          </w:tcPr>
          <w:p w:rsidR="00D13A54" w:rsidRPr="00976381" w:rsidRDefault="00D13A54" w:rsidP="00750D62">
            <w:pPr>
              <w:jc w:val="right"/>
              <w:rPr>
                <w:i/>
                <w:sz w:val="20"/>
                <w:szCs w:val="20"/>
              </w:rPr>
            </w:pPr>
            <w:r w:rsidRPr="00976381">
              <w:rPr>
                <w:i/>
                <w:sz w:val="20"/>
                <w:szCs w:val="20"/>
              </w:rPr>
              <w:t>£</w:t>
            </w:r>
          </w:p>
        </w:tc>
      </w:tr>
      <w:tr w:rsidR="00D13A54" w:rsidTr="00750D62">
        <w:tc>
          <w:tcPr>
            <w:tcW w:w="5953" w:type="dxa"/>
          </w:tcPr>
          <w:p w:rsidR="00D13A54" w:rsidRPr="00976381" w:rsidRDefault="00D13A54" w:rsidP="00750D62">
            <w:pPr>
              <w:rPr>
                <w:sz w:val="20"/>
                <w:szCs w:val="20"/>
              </w:rPr>
            </w:pPr>
            <w:r w:rsidRPr="00976381">
              <w:rPr>
                <w:sz w:val="20"/>
                <w:szCs w:val="20"/>
              </w:rPr>
              <w:t>Bank loans</w:t>
            </w:r>
          </w:p>
        </w:tc>
        <w:tc>
          <w:tcPr>
            <w:tcW w:w="1417" w:type="dxa"/>
          </w:tcPr>
          <w:p w:rsidR="00D13A54" w:rsidRPr="00581F3F" w:rsidRDefault="00D13A54" w:rsidP="00750D62">
            <w:pPr>
              <w:jc w:val="right"/>
              <w:rPr>
                <w:b/>
                <w:sz w:val="20"/>
                <w:szCs w:val="20"/>
              </w:rPr>
            </w:pPr>
            <w:r>
              <w:rPr>
                <w:b/>
                <w:sz w:val="20"/>
                <w:szCs w:val="20"/>
              </w:rPr>
              <w:t>4,425</w:t>
            </w:r>
          </w:p>
        </w:tc>
        <w:tc>
          <w:tcPr>
            <w:tcW w:w="1417" w:type="dxa"/>
          </w:tcPr>
          <w:p w:rsidR="00D13A54" w:rsidRPr="00976381" w:rsidRDefault="00D13A54" w:rsidP="00750D62">
            <w:pPr>
              <w:jc w:val="right"/>
              <w:rPr>
                <w:i/>
                <w:sz w:val="20"/>
                <w:szCs w:val="20"/>
              </w:rPr>
            </w:pPr>
            <w:r>
              <w:rPr>
                <w:i/>
                <w:sz w:val="20"/>
                <w:szCs w:val="20"/>
              </w:rPr>
              <w:t>4,425</w:t>
            </w:r>
          </w:p>
        </w:tc>
      </w:tr>
      <w:tr w:rsidR="00D13A54" w:rsidTr="00750D62">
        <w:tc>
          <w:tcPr>
            <w:tcW w:w="5953" w:type="dxa"/>
          </w:tcPr>
          <w:p w:rsidR="00D13A54" w:rsidRPr="00976381" w:rsidRDefault="00D13A54" w:rsidP="00750D62">
            <w:pPr>
              <w:rPr>
                <w:sz w:val="20"/>
                <w:szCs w:val="20"/>
              </w:rPr>
            </w:pPr>
            <w:r w:rsidRPr="00976381">
              <w:rPr>
                <w:sz w:val="20"/>
                <w:szCs w:val="20"/>
              </w:rPr>
              <w:t>Trade creditors</w:t>
            </w:r>
          </w:p>
        </w:tc>
        <w:tc>
          <w:tcPr>
            <w:tcW w:w="1417" w:type="dxa"/>
          </w:tcPr>
          <w:p w:rsidR="00D13A54" w:rsidRPr="00F166B8" w:rsidRDefault="00D13A54" w:rsidP="00750D62">
            <w:pPr>
              <w:jc w:val="right"/>
              <w:rPr>
                <w:b/>
                <w:sz w:val="20"/>
                <w:szCs w:val="20"/>
              </w:rPr>
            </w:pPr>
            <w:r w:rsidRPr="00F166B8">
              <w:rPr>
                <w:b/>
                <w:sz w:val="20"/>
                <w:szCs w:val="20"/>
              </w:rPr>
              <w:t>44,280</w:t>
            </w:r>
          </w:p>
        </w:tc>
        <w:tc>
          <w:tcPr>
            <w:tcW w:w="1417" w:type="dxa"/>
          </w:tcPr>
          <w:p w:rsidR="00D13A54" w:rsidRPr="00976381" w:rsidRDefault="00D13A54" w:rsidP="00750D62">
            <w:pPr>
              <w:jc w:val="right"/>
              <w:rPr>
                <w:i/>
                <w:sz w:val="20"/>
                <w:szCs w:val="20"/>
              </w:rPr>
            </w:pPr>
            <w:r>
              <w:rPr>
                <w:i/>
                <w:sz w:val="20"/>
                <w:szCs w:val="20"/>
              </w:rPr>
              <w:t>18,345</w:t>
            </w:r>
          </w:p>
        </w:tc>
      </w:tr>
      <w:tr w:rsidR="00D13A54" w:rsidTr="00750D62">
        <w:tc>
          <w:tcPr>
            <w:tcW w:w="5953" w:type="dxa"/>
          </w:tcPr>
          <w:p w:rsidR="00D13A54" w:rsidRPr="00976381" w:rsidRDefault="00D13A54" w:rsidP="00750D62">
            <w:pPr>
              <w:rPr>
                <w:sz w:val="20"/>
                <w:szCs w:val="20"/>
              </w:rPr>
            </w:pPr>
            <w:r w:rsidRPr="00976381">
              <w:rPr>
                <w:sz w:val="20"/>
                <w:szCs w:val="20"/>
              </w:rPr>
              <w:t>Taxes and social security costs</w:t>
            </w:r>
          </w:p>
        </w:tc>
        <w:tc>
          <w:tcPr>
            <w:tcW w:w="1417" w:type="dxa"/>
          </w:tcPr>
          <w:p w:rsidR="00D13A54" w:rsidRPr="00F166B8" w:rsidRDefault="00D13A54" w:rsidP="00750D62">
            <w:pPr>
              <w:jc w:val="right"/>
              <w:rPr>
                <w:b/>
                <w:sz w:val="20"/>
                <w:szCs w:val="20"/>
              </w:rPr>
            </w:pPr>
            <w:r>
              <w:rPr>
                <w:b/>
                <w:sz w:val="20"/>
                <w:szCs w:val="20"/>
              </w:rPr>
              <w:t>-</w:t>
            </w:r>
          </w:p>
        </w:tc>
        <w:tc>
          <w:tcPr>
            <w:tcW w:w="1417" w:type="dxa"/>
          </w:tcPr>
          <w:p w:rsidR="00D13A54" w:rsidRPr="00976381" w:rsidRDefault="00D13A54" w:rsidP="00750D62">
            <w:pPr>
              <w:jc w:val="right"/>
              <w:rPr>
                <w:i/>
                <w:sz w:val="20"/>
                <w:szCs w:val="20"/>
              </w:rPr>
            </w:pPr>
            <w:r>
              <w:rPr>
                <w:i/>
                <w:sz w:val="20"/>
                <w:szCs w:val="20"/>
              </w:rPr>
              <w:t>116</w:t>
            </w:r>
          </w:p>
        </w:tc>
      </w:tr>
      <w:tr w:rsidR="00D13A54" w:rsidTr="00750D62">
        <w:tc>
          <w:tcPr>
            <w:tcW w:w="5953" w:type="dxa"/>
          </w:tcPr>
          <w:p w:rsidR="00D13A54" w:rsidRPr="00976381" w:rsidRDefault="00D13A54" w:rsidP="00750D62">
            <w:pPr>
              <w:rPr>
                <w:sz w:val="20"/>
                <w:szCs w:val="20"/>
              </w:rPr>
            </w:pPr>
            <w:r w:rsidRPr="00976381">
              <w:rPr>
                <w:sz w:val="20"/>
                <w:szCs w:val="20"/>
              </w:rPr>
              <w:t>Other creditors</w:t>
            </w:r>
          </w:p>
        </w:tc>
        <w:tc>
          <w:tcPr>
            <w:tcW w:w="1417" w:type="dxa"/>
          </w:tcPr>
          <w:p w:rsidR="00D13A54" w:rsidRPr="00F166B8" w:rsidRDefault="00D13A54" w:rsidP="00750D62">
            <w:pPr>
              <w:jc w:val="right"/>
              <w:rPr>
                <w:b/>
                <w:sz w:val="20"/>
                <w:szCs w:val="20"/>
              </w:rPr>
            </w:pPr>
            <w:r w:rsidRPr="00F166B8">
              <w:rPr>
                <w:b/>
                <w:sz w:val="20"/>
                <w:szCs w:val="20"/>
              </w:rPr>
              <w:t>36,325</w:t>
            </w:r>
          </w:p>
        </w:tc>
        <w:tc>
          <w:tcPr>
            <w:tcW w:w="1417" w:type="dxa"/>
          </w:tcPr>
          <w:p w:rsidR="00D13A54" w:rsidRPr="00976381" w:rsidRDefault="00D13A54" w:rsidP="00750D62">
            <w:pPr>
              <w:jc w:val="right"/>
              <w:rPr>
                <w:i/>
                <w:sz w:val="20"/>
                <w:szCs w:val="20"/>
              </w:rPr>
            </w:pPr>
            <w:r>
              <w:rPr>
                <w:i/>
                <w:sz w:val="20"/>
                <w:szCs w:val="20"/>
              </w:rPr>
              <w:t>27,696</w:t>
            </w:r>
          </w:p>
        </w:tc>
      </w:tr>
      <w:tr w:rsidR="00D13A54" w:rsidTr="00750D62">
        <w:tc>
          <w:tcPr>
            <w:tcW w:w="5953" w:type="dxa"/>
          </w:tcPr>
          <w:p w:rsidR="00D13A54" w:rsidRPr="00976381" w:rsidRDefault="00D13A54" w:rsidP="00750D62">
            <w:pPr>
              <w:rPr>
                <w:sz w:val="20"/>
                <w:szCs w:val="20"/>
              </w:rPr>
            </w:pPr>
            <w:r w:rsidRPr="00976381">
              <w:rPr>
                <w:sz w:val="20"/>
                <w:szCs w:val="20"/>
              </w:rPr>
              <w:t>Accruals</w:t>
            </w:r>
          </w:p>
        </w:tc>
        <w:tc>
          <w:tcPr>
            <w:tcW w:w="1417" w:type="dxa"/>
          </w:tcPr>
          <w:p w:rsidR="00D13A54" w:rsidRPr="00F166B8" w:rsidRDefault="00D13A54" w:rsidP="00750D62">
            <w:pPr>
              <w:jc w:val="right"/>
              <w:rPr>
                <w:b/>
                <w:sz w:val="20"/>
                <w:szCs w:val="20"/>
              </w:rPr>
            </w:pPr>
            <w:r w:rsidRPr="00F166B8">
              <w:rPr>
                <w:b/>
                <w:sz w:val="20"/>
                <w:szCs w:val="20"/>
              </w:rPr>
              <w:t>10,123</w:t>
            </w:r>
          </w:p>
        </w:tc>
        <w:tc>
          <w:tcPr>
            <w:tcW w:w="1417" w:type="dxa"/>
          </w:tcPr>
          <w:p w:rsidR="00D13A54" w:rsidRPr="00976381" w:rsidRDefault="00D13A54" w:rsidP="00750D62">
            <w:pPr>
              <w:jc w:val="right"/>
              <w:rPr>
                <w:i/>
                <w:sz w:val="20"/>
                <w:szCs w:val="20"/>
              </w:rPr>
            </w:pPr>
            <w:r>
              <w:rPr>
                <w:i/>
                <w:sz w:val="20"/>
                <w:szCs w:val="20"/>
              </w:rPr>
              <w:t>10,399</w:t>
            </w:r>
          </w:p>
        </w:tc>
      </w:tr>
      <w:tr w:rsidR="00D13A54" w:rsidTr="00750D62">
        <w:tc>
          <w:tcPr>
            <w:tcW w:w="5953" w:type="dxa"/>
          </w:tcPr>
          <w:p w:rsidR="00D13A54" w:rsidRDefault="00D13A54" w:rsidP="00750D62">
            <w:pPr>
              <w:rPr>
                <w:b/>
                <w:sz w:val="20"/>
                <w:szCs w:val="20"/>
              </w:rPr>
            </w:pPr>
          </w:p>
        </w:tc>
        <w:tc>
          <w:tcPr>
            <w:tcW w:w="1417" w:type="dxa"/>
          </w:tcPr>
          <w:p w:rsidR="00D13A54" w:rsidRDefault="00D13A54" w:rsidP="00750D62">
            <w:pPr>
              <w:jc w:val="right"/>
              <w:rPr>
                <w:b/>
                <w:sz w:val="20"/>
                <w:szCs w:val="20"/>
              </w:rPr>
            </w:pPr>
            <w:r w:rsidRPr="00C740AD">
              <w:rPr>
                <w:rFonts w:cs="Courier New"/>
                <w:color w:val="000000"/>
                <w:sz w:val="20"/>
                <w:szCs w:val="20"/>
              </w:rPr>
              <w:t>───────</w:t>
            </w:r>
          </w:p>
        </w:tc>
        <w:tc>
          <w:tcPr>
            <w:tcW w:w="1417" w:type="dxa"/>
          </w:tcPr>
          <w:p w:rsidR="00D13A54" w:rsidRPr="00976381" w:rsidRDefault="00D13A54" w:rsidP="00750D62">
            <w:pPr>
              <w:jc w:val="right"/>
              <w:rPr>
                <w:sz w:val="20"/>
                <w:szCs w:val="20"/>
              </w:rPr>
            </w:pPr>
            <w:r w:rsidRPr="00C740AD">
              <w:rPr>
                <w:rFonts w:cs="Courier New"/>
                <w:color w:val="000000"/>
                <w:sz w:val="20"/>
                <w:szCs w:val="20"/>
              </w:rPr>
              <w:t>───────</w:t>
            </w:r>
          </w:p>
        </w:tc>
      </w:tr>
      <w:tr w:rsidR="00D13A54" w:rsidTr="00750D62">
        <w:tc>
          <w:tcPr>
            <w:tcW w:w="5953" w:type="dxa"/>
          </w:tcPr>
          <w:p w:rsidR="00D13A54" w:rsidRDefault="00D13A54" w:rsidP="00750D62">
            <w:pPr>
              <w:rPr>
                <w:b/>
                <w:sz w:val="20"/>
                <w:szCs w:val="20"/>
              </w:rPr>
            </w:pPr>
          </w:p>
        </w:tc>
        <w:tc>
          <w:tcPr>
            <w:tcW w:w="1417" w:type="dxa"/>
          </w:tcPr>
          <w:p w:rsidR="00D13A54" w:rsidRDefault="00D13A54" w:rsidP="00750D62">
            <w:pPr>
              <w:jc w:val="right"/>
              <w:rPr>
                <w:b/>
                <w:sz w:val="20"/>
                <w:szCs w:val="20"/>
              </w:rPr>
            </w:pPr>
            <w:r>
              <w:rPr>
                <w:b/>
                <w:sz w:val="20"/>
                <w:szCs w:val="20"/>
              </w:rPr>
              <w:t>95,153</w:t>
            </w:r>
          </w:p>
        </w:tc>
        <w:tc>
          <w:tcPr>
            <w:tcW w:w="1417" w:type="dxa"/>
          </w:tcPr>
          <w:p w:rsidR="00D13A54" w:rsidRPr="00976381" w:rsidRDefault="00D13A54" w:rsidP="00750D62">
            <w:pPr>
              <w:jc w:val="right"/>
              <w:rPr>
                <w:i/>
                <w:sz w:val="20"/>
                <w:szCs w:val="20"/>
              </w:rPr>
            </w:pPr>
            <w:r>
              <w:rPr>
                <w:i/>
                <w:sz w:val="20"/>
                <w:szCs w:val="20"/>
              </w:rPr>
              <w:t>60,981</w:t>
            </w:r>
          </w:p>
        </w:tc>
      </w:tr>
      <w:tr w:rsidR="00D13A54" w:rsidTr="00750D62">
        <w:tc>
          <w:tcPr>
            <w:tcW w:w="5953" w:type="dxa"/>
          </w:tcPr>
          <w:p w:rsidR="00D13A54" w:rsidRDefault="00D13A54" w:rsidP="00750D62">
            <w:pPr>
              <w:rPr>
                <w:b/>
                <w:sz w:val="20"/>
                <w:szCs w:val="20"/>
              </w:rPr>
            </w:pPr>
          </w:p>
          <w:p w:rsidR="001C2080" w:rsidRDefault="001C2080" w:rsidP="00750D62">
            <w:pPr>
              <w:rPr>
                <w:b/>
                <w:sz w:val="20"/>
                <w:szCs w:val="20"/>
              </w:rPr>
            </w:pPr>
          </w:p>
          <w:p w:rsidR="001C2080" w:rsidRDefault="001C2080" w:rsidP="00750D62">
            <w:pPr>
              <w:rPr>
                <w:b/>
                <w:sz w:val="20"/>
                <w:szCs w:val="20"/>
              </w:rPr>
            </w:pPr>
          </w:p>
        </w:tc>
        <w:tc>
          <w:tcPr>
            <w:tcW w:w="1417" w:type="dxa"/>
          </w:tcPr>
          <w:p w:rsidR="00D13A54" w:rsidRPr="00976381" w:rsidRDefault="00D13A54" w:rsidP="00750D62">
            <w:pPr>
              <w:jc w:val="right"/>
              <w:rPr>
                <w:rFonts w:ascii="Times New Roman" w:hAnsi="Times New Roman" w:cs="Times New Roman"/>
                <w:b/>
                <w:sz w:val="20"/>
                <w:szCs w:val="20"/>
              </w:rPr>
            </w:pPr>
            <w:r w:rsidRPr="00976381">
              <w:rPr>
                <w:rFonts w:ascii="Times New Roman" w:hAnsi="Times New Roman" w:cs="Times New Roman"/>
                <w:color w:val="000000"/>
                <w:sz w:val="20"/>
                <w:szCs w:val="20"/>
              </w:rPr>
              <w:t>═════</w:t>
            </w:r>
          </w:p>
        </w:tc>
        <w:tc>
          <w:tcPr>
            <w:tcW w:w="1417" w:type="dxa"/>
          </w:tcPr>
          <w:p w:rsidR="00D13A54" w:rsidRPr="00976381" w:rsidRDefault="00D13A54" w:rsidP="00750D62">
            <w:pPr>
              <w:jc w:val="right"/>
              <w:rPr>
                <w:rFonts w:ascii="Times New Roman" w:hAnsi="Times New Roman" w:cs="Times New Roman"/>
                <w:sz w:val="20"/>
                <w:szCs w:val="20"/>
              </w:rPr>
            </w:pPr>
            <w:r w:rsidRPr="00976381">
              <w:rPr>
                <w:rFonts w:ascii="Times New Roman" w:hAnsi="Times New Roman" w:cs="Times New Roman"/>
                <w:color w:val="000000"/>
                <w:sz w:val="20"/>
                <w:szCs w:val="20"/>
              </w:rPr>
              <w:t>═════</w:t>
            </w:r>
          </w:p>
        </w:tc>
      </w:tr>
    </w:tbl>
    <w:p w:rsidR="00D13A54" w:rsidRPr="001C2080" w:rsidRDefault="001C2080" w:rsidP="001C2080">
      <w:pPr>
        <w:pStyle w:val="ListParagraph"/>
        <w:widowControl/>
        <w:numPr>
          <w:ilvl w:val="0"/>
          <w:numId w:val="2"/>
        </w:numPr>
        <w:spacing w:line="276" w:lineRule="auto"/>
        <w:contextualSpacing/>
        <w:rPr>
          <w:b/>
          <w:sz w:val="20"/>
          <w:szCs w:val="20"/>
        </w:rPr>
      </w:pPr>
      <w:r w:rsidRPr="001C2080">
        <w:rPr>
          <w:b/>
          <w:sz w:val="20"/>
          <w:szCs w:val="20"/>
        </w:rPr>
        <w:t>Cre</w:t>
      </w:r>
      <w:r w:rsidR="00D13A54" w:rsidRPr="001C2080">
        <w:rPr>
          <w:b/>
          <w:sz w:val="20"/>
          <w:szCs w:val="20"/>
        </w:rPr>
        <w:t>ditors: amounts falling due after more than one year</w:t>
      </w:r>
    </w:p>
    <w:p w:rsidR="00D13A54" w:rsidRDefault="00D13A54" w:rsidP="00D13A54">
      <w:pPr>
        <w:rPr>
          <w:b/>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417"/>
        <w:gridCol w:w="1417"/>
      </w:tblGrid>
      <w:tr w:rsidR="00D13A54" w:rsidTr="00750D62">
        <w:tc>
          <w:tcPr>
            <w:tcW w:w="5953" w:type="dxa"/>
          </w:tcPr>
          <w:p w:rsidR="00D13A54" w:rsidRDefault="00D13A54" w:rsidP="00750D62">
            <w:pPr>
              <w:rPr>
                <w:b/>
                <w:sz w:val="20"/>
                <w:szCs w:val="20"/>
              </w:rPr>
            </w:pPr>
          </w:p>
        </w:tc>
        <w:tc>
          <w:tcPr>
            <w:tcW w:w="1417" w:type="dxa"/>
          </w:tcPr>
          <w:p w:rsidR="00D13A54" w:rsidRPr="00581F3F" w:rsidRDefault="00D13A54" w:rsidP="00750D62">
            <w:pPr>
              <w:jc w:val="right"/>
              <w:rPr>
                <w:b/>
                <w:sz w:val="20"/>
                <w:szCs w:val="20"/>
              </w:rPr>
            </w:pPr>
            <w:r w:rsidRPr="00581F3F">
              <w:rPr>
                <w:b/>
                <w:sz w:val="20"/>
                <w:szCs w:val="20"/>
              </w:rPr>
              <w:t>2016</w:t>
            </w:r>
          </w:p>
        </w:tc>
        <w:tc>
          <w:tcPr>
            <w:tcW w:w="1417" w:type="dxa"/>
          </w:tcPr>
          <w:p w:rsidR="00D13A54" w:rsidRPr="00E57F55" w:rsidRDefault="00D13A54" w:rsidP="00750D62">
            <w:pPr>
              <w:jc w:val="right"/>
              <w:rPr>
                <w:i/>
                <w:sz w:val="20"/>
                <w:szCs w:val="20"/>
              </w:rPr>
            </w:pPr>
            <w:r w:rsidRPr="00E57F55">
              <w:rPr>
                <w:i/>
                <w:sz w:val="20"/>
                <w:szCs w:val="20"/>
              </w:rPr>
              <w:t>2015</w:t>
            </w:r>
          </w:p>
        </w:tc>
      </w:tr>
      <w:tr w:rsidR="00D13A54" w:rsidTr="00750D62">
        <w:tc>
          <w:tcPr>
            <w:tcW w:w="5953" w:type="dxa"/>
          </w:tcPr>
          <w:p w:rsidR="00D13A54" w:rsidRDefault="00D13A54" w:rsidP="00750D62">
            <w:pPr>
              <w:rPr>
                <w:b/>
                <w:sz w:val="20"/>
                <w:szCs w:val="20"/>
              </w:rPr>
            </w:pPr>
          </w:p>
        </w:tc>
        <w:tc>
          <w:tcPr>
            <w:tcW w:w="1417" w:type="dxa"/>
          </w:tcPr>
          <w:p w:rsidR="00D13A54" w:rsidRPr="00581F3F" w:rsidRDefault="00D13A54" w:rsidP="00750D62">
            <w:pPr>
              <w:jc w:val="right"/>
              <w:rPr>
                <w:b/>
                <w:sz w:val="20"/>
                <w:szCs w:val="20"/>
              </w:rPr>
            </w:pPr>
            <w:r w:rsidRPr="00581F3F">
              <w:rPr>
                <w:b/>
                <w:sz w:val="20"/>
                <w:szCs w:val="20"/>
              </w:rPr>
              <w:t>£</w:t>
            </w:r>
          </w:p>
        </w:tc>
        <w:tc>
          <w:tcPr>
            <w:tcW w:w="1417" w:type="dxa"/>
          </w:tcPr>
          <w:p w:rsidR="00D13A54" w:rsidRPr="00E57F55" w:rsidRDefault="00D13A54" w:rsidP="00750D62">
            <w:pPr>
              <w:jc w:val="right"/>
              <w:rPr>
                <w:i/>
                <w:sz w:val="20"/>
                <w:szCs w:val="20"/>
              </w:rPr>
            </w:pPr>
            <w:r w:rsidRPr="00E57F55">
              <w:rPr>
                <w:i/>
                <w:sz w:val="20"/>
                <w:szCs w:val="20"/>
              </w:rPr>
              <w:t>£</w:t>
            </w:r>
          </w:p>
        </w:tc>
      </w:tr>
      <w:tr w:rsidR="00D13A54" w:rsidTr="00750D62">
        <w:tc>
          <w:tcPr>
            <w:tcW w:w="5953" w:type="dxa"/>
          </w:tcPr>
          <w:p w:rsidR="00D13A54" w:rsidRPr="00E57F55" w:rsidRDefault="00D13A54" w:rsidP="00750D62">
            <w:pPr>
              <w:rPr>
                <w:sz w:val="20"/>
                <w:szCs w:val="20"/>
              </w:rPr>
            </w:pPr>
            <w:r w:rsidRPr="00E57F55">
              <w:rPr>
                <w:sz w:val="20"/>
                <w:szCs w:val="20"/>
              </w:rPr>
              <w:t>Bank loans</w:t>
            </w:r>
          </w:p>
        </w:tc>
        <w:tc>
          <w:tcPr>
            <w:tcW w:w="1417" w:type="dxa"/>
          </w:tcPr>
          <w:p w:rsidR="00D13A54" w:rsidRPr="00581F3F" w:rsidRDefault="00D13A54" w:rsidP="00750D62">
            <w:pPr>
              <w:jc w:val="right"/>
              <w:rPr>
                <w:b/>
                <w:sz w:val="20"/>
                <w:szCs w:val="20"/>
              </w:rPr>
            </w:pPr>
            <w:r>
              <w:rPr>
                <w:b/>
                <w:sz w:val="20"/>
                <w:szCs w:val="20"/>
              </w:rPr>
              <w:t>107,745</w:t>
            </w:r>
          </w:p>
        </w:tc>
        <w:tc>
          <w:tcPr>
            <w:tcW w:w="1417" w:type="dxa"/>
          </w:tcPr>
          <w:p w:rsidR="00D13A54" w:rsidRPr="00E57F55" w:rsidRDefault="00D13A54" w:rsidP="00750D62">
            <w:pPr>
              <w:jc w:val="right"/>
              <w:rPr>
                <w:i/>
                <w:sz w:val="20"/>
                <w:szCs w:val="20"/>
              </w:rPr>
            </w:pPr>
            <w:r>
              <w:rPr>
                <w:i/>
                <w:sz w:val="20"/>
                <w:szCs w:val="20"/>
              </w:rPr>
              <w:t>112,953</w:t>
            </w:r>
          </w:p>
        </w:tc>
      </w:tr>
      <w:tr w:rsidR="00D13A54" w:rsidTr="00750D62">
        <w:tc>
          <w:tcPr>
            <w:tcW w:w="5953" w:type="dxa"/>
          </w:tcPr>
          <w:p w:rsidR="00D13A54" w:rsidRPr="00E57F55" w:rsidRDefault="00D13A54" w:rsidP="00750D62">
            <w:pPr>
              <w:rPr>
                <w:sz w:val="20"/>
                <w:szCs w:val="20"/>
              </w:rPr>
            </w:pPr>
            <w:r w:rsidRPr="00E57F55">
              <w:rPr>
                <w:sz w:val="20"/>
                <w:szCs w:val="20"/>
              </w:rPr>
              <w:t>Other creditors</w:t>
            </w:r>
          </w:p>
        </w:tc>
        <w:tc>
          <w:tcPr>
            <w:tcW w:w="1417" w:type="dxa"/>
          </w:tcPr>
          <w:p w:rsidR="00D13A54" w:rsidRPr="00581F3F" w:rsidRDefault="00D13A54" w:rsidP="00750D62">
            <w:pPr>
              <w:jc w:val="right"/>
              <w:rPr>
                <w:b/>
                <w:sz w:val="20"/>
                <w:szCs w:val="20"/>
              </w:rPr>
            </w:pPr>
            <w:r>
              <w:rPr>
                <w:b/>
                <w:sz w:val="20"/>
                <w:szCs w:val="20"/>
              </w:rPr>
              <w:t>69,257</w:t>
            </w:r>
          </w:p>
        </w:tc>
        <w:tc>
          <w:tcPr>
            <w:tcW w:w="1417" w:type="dxa"/>
          </w:tcPr>
          <w:p w:rsidR="00D13A54" w:rsidRPr="00E57F55" w:rsidRDefault="00D13A54" w:rsidP="00750D62">
            <w:pPr>
              <w:jc w:val="right"/>
              <w:rPr>
                <w:i/>
                <w:sz w:val="20"/>
                <w:szCs w:val="20"/>
              </w:rPr>
            </w:pPr>
            <w:r>
              <w:rPr>
                <w:i/>
                <w:sz w:val="20"/>
                <w:szCs w:val="20"/>
              </w:rPr>
              <w:t>72,466</w:t>
            </w:r>
          </w:p>
        </w:tc>
      </w:tr>
      <w:tr w:rsidR="00D13A54" w:rsidTr="00750D62">
        <w:tc>
          <w:tcPr>
            <w:tcW w:w="5953" w:type="dxa"/>
          </w:tcPr>
          <w:p w:rsidR="00D13A54" w:rsidRPr="00E57F55" w:rsidRDefault="00D13A54" w:rsidP="00750D62">
            <w:pPr>
              <w:rPr>
                <w:sz w:val="20"/>
                <w:szCs w:val="20"/>
              </w:rPr>
            </w:pPr>
          </w:p>
        </w:tc>
        <w:tc>
          <w:tcPr>
            <w:tcW w:w="1417" w:type="dxa"/>
          </w:tcPr>
          <w:p w:rsidR="00D13A54" w:rsidRPr="00E57F55" w:rsidRDefault="00D13A54" w:rsidP="00750D62">
            <w:pPr>
              <w:jc w:val="right"/>
              <w:rPr>
                <w:sz w:val="20"/>
                <w:szCs w:val="20"/>
              </w:rPr>
            </w:pPr>
            <w:r w:rsidRPr="00C740AD">
              <w:rPr>
                <w:rFonts w:cs="Courier New"/>
                <w:color w:val="000000"/>
                <w:sz w:val="20"/>
                <w:szCs w:val="20"/>
              </w:rPr>
              <w:t>───────</w:t>
            </w:r>
          </w:p>
        </w:tc>
        <w:tc>
          <w:tcPr>
            <w:tcW w:w="1417" w:type="dxa"/>
          </w:tcPr>
          <w:p w:rsidR="00D13A54" w:rsidRPr="00E57F55" w:rsidRDefault="00D13A54" w:rsidP="00750D62">
            <w:pPr>
              <w:jc w:val="right"/>
              <w:rPr>
                <w:i/>
                <w:sz w:val="20"/>
                <w:szCs w:val="20"/>
              </w:rPr>
            </w:pPr>
            <w:r w:rsidRPr="00C740AD">
              <w:rPr>
                <w:rFonts w:cs="Courier New"/>
                <w:color w:val="000000"/>
                <w:sz w:val="20"/>
                <w:szCs w:val="20"/>
              </w:rPr>
              <w:t>───────</w:t>
            </w:r>
          </w:p>
        </w:tc>
      </w:tr>
      <w:tr w:rsidR="00D13A54" w:rsidTr="00750D62">
        <w:tc>
          <w:tcPr>
            <w:tcW w:w="5953" w:type="dxa"/>
          </w:tcPr>
          <w:p w:rsidR="00D13A54" w:rsidRPr="00E57F55" w:rsidRDefault="00D13A54" w:rsidP="00750D62">
            <w:pPr>
              <w:rPr>
                <w:sz w:val="20"/>
                <w:szCs w:val="20"/>
              </w:rPr>
            </w:pPr>
          </w:p>
        </w:tc>
        <w:tc>
          <w:tcPr>
            <w:tcW w:w="1417" w:type="dxa"/>
          </w:tcPr>
          <w:p w:rsidR="00D13A54" w:rsidRDefault="00D13A54" w:rsidP="00750D62">
            <w:pPr>
              <w:jc w:val="right"/>
              <w:rPr>
                <w:b/>
                <w:sz w:val="20"/>
                <w:szCs w:val="20"/>
              </w:rPr>
            </w:pPr>
            <w:r>
              <w:rPr>
                <w:b/>
                <w:sz w:val="20"/>
                <w:szCs w:val="20"/>
              </w:rPr>
              <w:t>177,002</w:t>
            </w:r>
          </w:p>
        </w:tc>
        <w:tc>
          <w:tcPr>
            <w:tcW w:w="1417" w:type="dxa"/>
          </w:tcPr>
          <w:p w:rsidR="00D13A54" w:rsidRPr="00E57F55" w:rsidRDefault="00D13A54" w:rsidP="00750D62">
            <w:pPr>
              <w:jc w:val="right"/>
              <w:rPr>
                <w:i/>
                <w:sz w:val="20"/>
                <w:szCs w:val="20"/>
              </w:rPr>
            </w:pPr>
            <w:r>
              <w:rPr>
                <w:i/>
                <w:sz w:val="20"/>
                <w:szCs w:val="20"/>
              </w:rPr>
              <w:t>185,419</w:t>
            </w:r>
          </w:p>
        </w:tc>
      </w:tr>
      <w:tr w:rsidR="00D13A54" w:rsidTr="00750D62">
        <w:tc>
          <w:tcPr>
            <w:tcW w:w="5953" w:type="dxa"/>
          </w:tcPr>
          <w:p w:rsidR="00D13A54" w:rsidRDefault="00D13A54" w:rsidP="00750D62">
            <w:pPr>
              <w:rPr>
                <w:sz w:val="20"/>
                <w:szCs w:val="20"/>
              </w:rPr>
            </w:pPr>
          </w:p>
          <w:p w:rsidR="001C2080" w:rsidRDefault="001C2080" w:rsidP="00750D62">
            <w:pPr>
              <w:rPr>
                <w:sz w:val="20"/>
                <w:szCs w:val="20"/>
              </w:rPr>
            </w:pPr>
          </w:p>
          <w:p w:rsidR="001C2080" w:rsidRPr="00E57F55" w:rsidRDefault="001C2080" w:rsidP="00750D62">
            <w:pPr>
              <w:rPr>
                <w:sz w:val="20"/>
                <w:szCs w:val="20"/>
              </w:rPr>
            </w:pPr>
          </w:p>
        </w:tc>
        <w:tc>
          <w:tcPr>
            <w:tcW w:w="1417" w:type="dxa"/>
          </w:tcPr>
          <w:p w:rsidR="00D13A54" w:rsidRDefault="00D13A54" w:rsidP="00750D62">
            <w:pPr>
              <w:jc w:val="right"/>
              <w:rPr>
                <w:b/>
                <w:sz w:val="20"/>
                <w:szCs w:val="20"/>
              </w:rPr>
            </w:pPr>
            <w:r w:rsidRPr="00976381">
              <w:rPr>
                <w:rFonts w:ascii="Times New Roman" w:hAnsi="Times New Roman" w:cs="Times New Roman"/>
                <w:color w:val="000000"/>
                <w:sz w:val="20"/>
                <w:szCs w:val="20"/>
              </w:rPr>
              <w:t>═════</w:t>
            </w:r>
          </w:p>
        </w:tc>
        <w:tc>
          <w:tcPr>
            <w:tcW w:w="1417" w:type="dxa"/>
          </w:tcPr>
          <w:p w:rsidR="00D13A54" w:rsidRPr="00E57F55" w:rsidRDefault="00D13A54" w:rsidP="00750D62">
            <w:pPr>
              <w:jc w:val="right"/>
              <w:rPr>
                <w:i/>
                <w:sz w:val="20"/>
                <w:szCs w:val="20"/>
              </w:rPr>
            </w:pPr>
            <w:r w:rsidRPr="00976381">
              <w:rPr>
                <w:rFonts w:ascii="Times New Roman" w:hAnsi="Times New Roman" w:cs="Times New Roman"/>
                <w:color w:val="000000"/>
                <w:sz w:val="20"/>
                <w:szCs w:val="20"/>
              </w:rPr>
              <w:t>═════</w:t>
            </w:r>
          </w:p>
        </w:tc>
      </w:tr>
      <w:tr w:rsidR="00D13A54" w:rsidTr="00750D62">
        <w:tc>
          <w:tcPr>
            <w:tcW w:w="5953" w:type="dxa"/>
          </w:tcPr>
          <w:p w:rsidR="00D13A54" w:rsidRDefault="00D13A54" w:rsidP="00750D62">
            <w:pPr>
              <w:rPr>
                <w:sz w:val="20"/>
                <w:szCs w:val="20"/>
              </w:rPr>
            </w:pPr>
          </w:p>
          <w:p w:rsidR="00750D62" w:rsidRDefault="00750D62" w:rsidP="00750D62">
            <w:pPr>
              <w:rPr>
                <w:sz w:val="20"/>
                <w:szCs w:val="20"/>
              </w:rPr>
            </w:pPr>
          </w:p>
          <w:p w:rsidR="00750D62" w:rsidRDefault="00750D62" w:rsidP="00750D62">
            <w:pPr>
              <w:rPr>
                <w:sz w:val="20"/>
                <w:szCs w:val="20"/>
              </w:rPr>
            </w:pPr>
          </w:p>
          <w:p w:rsidR="00750D62" w:rsidRPr="00E57F55" w:rsidRDefault="00750D62" w:rsidP="00750D62">
            <w:pPr>
              <w:rPr>
                <w:sz w:val="20"/>
                <w:szCs w:val="20"/>
              </w:rPr>
            </w:pPr>
          </w:p>
        </w:tc>
        <w:tc>
          <w:tcPr>
            <w:tcW w:w="1417" w:type="dxa"/>
          </w:tcPr>
          <w:p w:rsidR="00D13A54" w:rsidRDefault="00D13A54" w:rsidP="00750D62">
            <w:pPr>
              <w:jc w:val="right"/>
              <w:rPr>
                <w:b/>
                <w:sz w:val="20"/>
                <w:szCs w:val="20"/>
              </w:rPr>
            </w:pPr>
          </w:p>
        </w:tc>
        <w:tc>
          <w:tcPr>
            <w:tcW w:w="1417" w:type="dxa"/>
          </w:tcPr>
          <w:p w:rsidR="00D13A54" w:rsidRPr="00E57F55" w:rsidRDefault="00D13A54" w:rsidP="00750D62">
            <w:pPr>
              <w:jc w:val="right"/>
              <w:rPr>
                <w:i/>
                <w:sz w:val="20"/>
                <w:szCs w:val="20"/>
              </w:rPr>
            </w:pPr>
          </w:p>
        </w:tc>
      </w:tr>
    </w:tbl>
    <w:p w:rsidR="002566DD" w:rsidRDefault="002566DD" w:rsidP="002566DD">
      <w:pPr>
        <w:rPr>
          <w:sz w:val="20"/>
          <w:szCs w:val="20"/>
        </w:rPr>
      </w:pPr>
      <w:r>
        <w:rPr>
          <w:sz w:val="20"/>
          <w:szCs w:val="20"/>
        </w:rPr>
        <w:t xml:space="preserve">Approved and signed on behalf of the </w:t>
      </w:r>
      <w:r w:rsidR="000C2C9D">
        <w:rPr>
          <w:sz w:val="20"/>
          <w:szCs w:val="20"/>
        </w:rPr>
        <w:t>Trustees</w:t>
      </w:r>
      <w:r>
        <w:rPr>
          <w:sz w:val="20"/>
          <w:szCs w:val="20"/>
        </w:rPr>
        <w:t xml:space="preserve"> on </w:t>
      </w:r>
      <w:r w:rsidR="007E7A74">
        <w:rPr>
          <w:sz w:val="20"/>
          <w:szCs w:val="20"/>
        </w:rPr>
        <w:t>16.09.2016</w:t>
      </w:r>
    </w:p>
    <w:p w:rsidR="002566DD" w:rsidRDefault="002566DD" w:rsidP="002566DD">
      <w:pPr>
        <w:spacing w:before="10"/>
        <w:rPr>
          <w:rFonts w:ascii="Segoe UI" w:eastAsia="Tahoma" w:hAnsi="Segoe UI" w:cs="Segoe UI"/>
          <w:sz w:val="17"/>
          <w:szCs w:val="17"/>
        </w:rPr>
      </w:pPr>
    </w:p>
    <w:p w:rsidR="002566DD" w:rsidRDefault="002566DD" w:rsidP="002566DD">
      <w:pPr>
        <w:pStyle w:val="BodyText"/>
        <w:tabs>
          <w:tab w:val="left" w:pos="5271"/>
        </w:tabs>
        <w:ind w:left="0" w:right="259"/>
        <w:rPr>
          <w:rFonts w:ascii="Segoe UI" w:hAnsi="Segoe UI" w:cs="Segoe UI"/>
          <w:b/>
          <w:color w:val="92D050"/>
        </w:rPr>
      </w:pPr>
      <w:r>
        <w:rPr>
          <w:rFonts w:ascii="Segoe UI" w:hAnsi="Segoe UI" w:cs="Segoe UI"/>
          <w:b/>
          <w:color w:val="92D050"/>
        </w:rPr>
        <w:t xml:space="preserve">Glynn Jones </w:t>
      </w:r>
    </w:p>
    <w:p w:rsidR="002566DD" w:rsidRDefault="002566DD" w:rsidP="002566DD">
      <w:pPr>
        <w:pStyle w:val="BodyText"/>
        <w:tabs>
          <w:tab w:val="left" w:pos="5271"/>
        </w:tabs>
        <w:ind w:left="0" w:right="259"/>
      </w:pPr>
      <w:r>
        <w:rPr>
          <w:rFonts w:ascii="Segoe UI" w:hAnsi="Segoe UI" w:cs="Segoe UI"/>
        </w:rPr>
        <w:t>Chair and Trustee</w:t>
      </w:r>
    </w:p>
    <w:p w:rsidR="00D13A54" w:rsidRDefault="00D13A54" w:rsidP="00750D62"/>
    <w:sectPr w:rsidR="00D13A54" w:rsidSect="00D13A54">
      <w:footerReference w:type="default" r:id="rId7"/>
      <w:pgSz w:w="11906" w:h="16838" w:code="9"/>
      <w:pgMar w:top="720" w:right="720" w:bottom="720" w:left="720" w:header="108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73" w:rsidRDefault="00F84473" w:rsidP="002566DD">
      <w:r>
        <w:separator/>
      </w:r>
    </w:p>
  </w:endnote>
  <w:endnote w:type="continuationSeparator" w:id="0">
    <w:p w:rsidR="00F84473" w:rsidRDefault="00F84473" w:rsidP="002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48274"/>
      <w:docPartObj>
        <w:docPartGallery w:val="Page Numbers (Bottom of Page)"/>
        <w:docPartUnique/>
      </w:docPartObj>
    </w:sdtPr>
    <w:sdtEndPr>
      <w:rPr>
        <w:noProof/>
      </w:rPr>
    </w:sdtEndPr>
    <w:sdtContent>
      <w:p w:rsidR="00F84473" w:rsidRDefault="00F84473">
        <w:pPr>
          <w:pStyle w:val="Footer"/>
          <w:jc w:val="center"/>
        </w:pPr>
        <w:r>
          <w:fldChar w:fldCharType="begin"/>
        </w:r>
        <w:r>
          <w:instrText xml:space="preserve"> PAGE   \* MERGEFORMAT </w:instrText>
        </w:r>
        <w:r>
          <w:fldChar w:fldCharType="separate"/>
        </w:r>
        <w:r w:rsidR="00EE116F">
          <w:rPr>
            <w:noProof/>
          </w:rPr>
          <w:t>1</w:t>
        </w:r>
        <w:r>
          <w:rPr>
            <w:noProof/>
          </w:rPr>
          <w:fldChar w:fldCharType="end"/>
        </w:r>
      </w:p>
    </w:sdtContent>
  </w:sdt>
  <w:p w:rsidR="00F84473" w:rsidRDefault="00F8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73" w:rsidRDefault="00F84473" w:rsidP="002566DD">
      <w:r>
        <w:separator/>
      </w:r>
    </w:p>
  </w:footnote>
  <w:footnote w:type="continuationSeparator" w:id="0">
    <w:p w:rsidR="00F84473" w:rsidRDefault="00F84473" w:rsidP="0025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089E"/>
    <w:multiLevelType w:val="hybridMultilevel"/>
    <w:tmpl w:val="AA1EE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F6CF5"/>
    <w:multiLevelType w:val="hybridMultilevel"/>
    <w:tmpl w:val="718A4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4454D"/>
    <w:multiLevelType w:val="hybridMultilevel"/>
    <w:tmpl w:val="65E2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3627D"/>
    <w:multiLevelType w:val="hybridMultilevel"/>
    <w:tmpl w:val="154A0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813BA"/>
    <w:multiLevelType w:val="hybridMultilevel"/>
    <w:tmpl w:val="3C0017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83E75"/>
    <w:multiLevelType w:val="multilevel"/>
    <w:tmpl w:val="D0B4315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54"/>
    <w:rsid w:val="000C2C9D"/>
    <w:rsid w:val="00132D82"/>
    <w:rsid w:val="00150908"/>
    <w:rsid w:val="001C2080"/>
    <w:rsid w:val="002566DD"/>
    <w:rsid w:val="00445CFD"/>
    <w:rsid w:val="00750D62"/>
    <w:rsid w:val="007E7A74"/>
    <w:rsid w:val="009718A8"/>
    <w:rsid w:val="00A324AB"/>
    <w:rsid w:val="00AC4C10"/>
    <w:rsid w:val="00BA75A3"/>
    <w:rsid w:val="00D13A54"/>
    <w:rsid w:val="00EE116F"/>
    <w:rsid w:val="00F0424E"/>
    <w:rsid w:val="00F84473"/>
    <w:rsid w:val="00F96757"/>
    <w:rsid w:val="00F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80577-43CC-4BC4-958E-CF4630C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A54"/>
    <w:pPr>
      <w:widowControl w:val="0"/>
      <w:spacing w:after="0" w:line="240" w:lineRule="auto"/>
    </w:pPr>
    <w:rPr>
      <w:rFonts w:asciiTheme="minorHAnsi" w:hAnsiTheme="minorHAnsi" w:cstheme="minorBidi"/>
      <w:sz w:val="22"/>
      <w:szCs w:val="22"/>
      <w:lang w:val="en-US"/>
    </w:rPr>
  </w:style>
  <w:style w:type="paragraph" w:styleId="Heading1">
    <w:name w:val="heading 1"/>
    <w:basedOn w:val="Normal"/>
    <w:link w:val="Heading1Char"/>
    <w:uiPriority w:val="1"/>
    <w:qFormat/>
    <w:rsid w:val="00D13A54"/>
    <w:pPr>
      <w:ind w:left="20"/>
      <w:outlineLvl w:val="0"/>
    </w:pPr>
    <w:rPr>
      <w:rFonts w:ascii="Tahoma" w:eastAsia="Tahoma" w:hAnsi="Tahoma"/>
      <w:b/>
      <w:bCs/>
      <w:sz w:val="20"/>
      <w:szCs w:val="20"/>
    </w:rPr>
  </w:style>
  <w:style w:type="paragraph" w:styleId="Heading2">
    <w:name w:val="heading 2"/>
    <w:basedOn w:val="Normal"/>
    <w:next w:val="Normal"/>
    <w:link w:val="Heading2Char"/>
    <w:uiPriority w:val="9"/>
    <w:semiHidden/>
    <w:unhideWhenUsed/>
    <w:qFormat/>
    <w:rsid w:val="00D13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3A54"/>
    <w:rPr>
      <w:rFonts w:eastAsia="Tahoma" w:cstheme="minorBidi"/>
      <w:b/>
      <w:bCs/>
      <w:lang w:val="en-US"/>
    </w:rPr>
  </w:style>
  <w:style w:type="table" w:styleId="TableGrid">
    <w:name w:val="Table Grid"/>
    <w:basedOn w:val="TableNormal"/>
    <w:uiPriority w:val="59"/>
    <w:rsid w:val="00D13A5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3A54"/>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D13A54"/>
    <w:pPr>
      <w:ind w:left="160"/>
    </w:pPr>
    <w:rPr>
      <w:rFonts w:ascii="Tahoma" w:eastAsia="Tahoma" w:hAnsi="Tahoma"/>
      <w:sz w:val="17"/>
      <w:szCs w:val="17"/>
    </w:rPr>
  </w:style>
  <w:style w:type="character" w:customStyle="1" w:styleId="BodyTextChar">
    <w:name w:val="Body Text Char"/>
    <w:basedOn w:val="DefaultParagraphFont"/>
    <w:link w:val="BodyText"/>
    <w:uiPriority w:val="1"/>
    <w:rsid w:val="00D13A54"/>
    <w:rPr>
      <w:rFonts w:eastAsia="Tahoma" w:cstheme="minorBidi"/>
      <w:sz w:val="17"/>
      <w:szCs w:val="17"/>
      <w:lang w:val="en-US"/>
    </w:rPr>
  </w:style>
  <w:style w:type="paragraph" w:styleId="ListParagraph">
    <w:name w:val="List Paragraph"/>
    <w:basedOn w:val="Normal"/>
    <w:uiPriority w:val="34"/>
    <w:qFormat/>
    <w:rsid w:val="00D13A54"/>
  </w:style>
  <w:style w:type="paragraph" w:styleId="NoSpacing">
    <w:name w:val="No Spacing"/>
    <w:uiPriority w:val="1"/>
    <w:qFormat/>
    <w:rsid w:val="00D13A54"/>
    <w:pPr>
      <w:widowControl w:val="0"/>
      <w:spacing w:after="0" w:line="240" w:lineRule="auto"/>
    </w:pPr>
    <w:rPr>
      <w:rFonts w:asciiTheme="minorHAnsi" w:hAnsiTheme="minorHAnsi" w:cstheme="minorBidi"/>
      <w:sz w:val="22"/>
      <w:szCs w:val="22"/>
      <w:lang w:val="en-US"/>
    </w:rPr>
  </w:style>
  <w:style w:type="paragraph" w:styleId="Header">
    <w:name w:val="header"/>
    <w:basedOn w:val="Normal"/>
    <w:link w:val="HeaderChar"/>
    <w:uiPriority w:val="99"/>
    <w:unhideWhenUsed/>
    <w:rsid w:val="002566DD"/>
    <w:pPr>
      <w:tabs>
        <w:tab w:val="center" w:pos="4513"/>
        <w:tab w:val="right" w:pos="9026"/>
      </w:tabs>
    </w:pPr>
  </w:style>
  <w:style w:type="character" w:customStyle="1" w:styleId="HeaderChar">
    <w:name w:val="Header Char"/>
    <w:basedOn w:val="DefaultParagraphFont"/>
    <w:link w:val="Header"/>
    <w:uiPriority w:val="99"/>
    <w:rsid w:val="002566DD"/>
    <w:rPr>
      <w:rFonts w:asciiTheme="minorHAnsi" w:hAnsiTheme="minorHAnsi" w:cstheme="minorBidi"/>
      <w:sz w:val="22"/>
      <w:szCs w:val="22"/>
      <w:lang w:val="en-US"/>
    </w:rPr>
  </w:style>
  <w:style w:type="paragraph" w:styleId="Footer">
    <w:name w:val="footer"/>
    <w:basedOn w:val="Normal"/>
    <w:link w:val="FooterChar"/>
    <w:uiPriority w:val="99"/>
    <w:unhideWhenUsed/>
    <w:rsid w:val="002566DD"/>
    <w:pPr>
      <w:tabs>
        <w:tab w:val="center" w:pos="4513"/>
        <w:tab w:val="right" w:pos="9026"/>
      </w:tabs>
    </w:pPr>
  </w:style>
  <w:style w:type="character" w:customStyle="1" w:styleId="FooterChar">
    <w:name w:val="Footer Char"/>
    <w:basedOn w:val="DefaultParagraphFont"/>
    <w:link w:val="Footer"/>
    <w:uiPriority w:val="99"/>
    <w:rsid w:val="002566DD"/>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7CC3C62C</Template>
  <TotalTime>1</TotalTime>
  <Pages>6</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Joel</cp:lastModifiedBy>
  <cp:revision>2</cp:revision>
  <dcterms:created xsi:type="dcterms:W3CDTF">2016-10-21T15:55:00Z</dcterms:created>
  <dcterms:modified xsi:type="dcterms:W3CDTF">2016-10-21T15:55:00Z</dcterms:modified>
</cp:coreProperties>
</file>